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081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  <w:lang w:val="en-US" w:eastAsia="zh-CN"/>
        </w:rPr>
        <w:t>益民社区党支部组织党员开展专题读书会学习活动</w:t>
      </w:r>
    </w:p>
    <w:p w14:paraId="4E0D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为深化党员理论学习、厚植爱国情怀，在“九一八”事变纪念日当天，益民社区党支部组织党员开展专题读书会活动，以学铸魂、以史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砺行。</w:t>
      </w:r>
    </w:p>
    <w:p w14:paraId="0D97FC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本次读书会将理论学习与爱国主义教育深度融合，围绕党的创新理论、党章党规核心内容开展集中领学。全体党员重温“九一八”屈辱历史，回望革命先辈奋勇抗争的峥嵘岁月，深刻感悟今日和平生活来之不易。学习过程中，党员同志们立足岗位职责、结合思想感悟，积极发言交流，对照初心使命查摆自身不足，在沉浸式学习中筑牢信仰之基、强化责任之责，真正做到学史知耻、学史明理、学史力行。</w:t>
      </w:r>
    </w:p>
    <w:p w14:paraId="4B085A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t>此次活动进一步夯实了党员思想理论根基，凝聚了奋进力量，有效提升了党员政治素养和责任担当。大家纷纷表示，将牢记历史、不忘初心，坚持常态学习，做到学思用贯通、知信行统一。下一步，益民社区党支部将持续丰富学习载体，常态化开展理论学习和红色教育，切实把学习成效转化为服务群众、推动社区工作高质量发展的实际成效。</w:t>
      </w:r>
    </w:p>
    <w:p w14:paraId="1ED6F3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</w:p>
    <w:p w14:paraId="49CFE3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kern w:val="2"/>
          <w:sz w:val="36"/>
          <w:szCs w:val="36"/>
          <w:lang w:val="en-US" w:eastAsia="zh-CN" w:bidi="ar-SA"/>
        </w:rPr>
        <w:drawing>
          <wp:inline distT="0" distB="0" distL="114300" distR="114300">
            <wp:extent cx="5565775" cy="4174490"/>
            <wp:effectExtent l="0" t="0" r="12065" b="1270"/>
            <wp:docPr id="1" name="图片 1" descr="微信图片_20260916103814_135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16103814_135_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50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4AA8F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166360A0"/>
    <w:rsid w:val="210A6555"/>
    <w:rsid w:val="23986CEB"/>
    <w:rsid w:val="29CD3596"/>
    <w:rsid w:val="3A4F3506"/>
    <w:rsid w:val="41104E73"/>
    <w:rsid w:val="4F021BD7"/>
    <w:rsid w:val="4FD87BF5"/>
    <w:rsid w:val="57650158"/>
    <w:rsid w:val="59BE454E"/>
    <w:rsid w:val="5C522455"/>
    <w:rsid w:val="5F5B5255"/>
    <w:rsid w:val="637F4818"/>
    <w:rsid w:val="6563622B"/>
    <w:rsid w:val="6AE3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412</Characters>
  <Lines>0</Lines>
  <Paragraphs>0</Paragraphs>
  <TotalTime>38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2026-08-28T00:22:00Z</cp:lastPrinted>
  <dcterms:modified xsi:type="dcterms:W3CDTF">2026-09-28T02:25:02Z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