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B13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党建引领优环境 联建共治靓家园——联合鑫鼎物业党支部开展环境卫生整治</w:t>
      </w:r>
    </w:p>
    <w:p w14:paraId="332B60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主题党日活动</w:t>
      </w:r>
    </w:p>
    <w:bookmarkEnd w:id="0"/>
    <w:p w14:paraId="1369B32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7C0E6A30">
      <w:pPr>
        <w:ind w:firstLine="960" w:firstLineChars="3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为深入推进党建引领基层治理，深化红色物业联建共建机制，持续优化辖区人居环境，切实提升居民居住品质与幸福指数。8月15日，河西街道宝贝河社区党支部联合鑫鼎物业党支部共同开展环境卫生整治主题党日活动，充分发挥党组织战斗堡垒和党员先锋模范作用，以实际行动为辖区居民营造干净、整洁、优美的居住环境。 </w:t>
      </w:r>
    </w:p>
    <w:p w14:paraId="4E4B615C">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活动中，党员志愿者、物业工作人员分工协作、密切配合，大家充分发扬不怕脏、不怕累、敢担当、肯实干的优良作风，手持扫帚、铁锹、夹子等清洁工具，对小区楼道角落、垃圾桶周边、闲置空地等重点区域进行全方位、无死角集中清理。重点清除堆积杂物、废弃垃圾、枯枝杂草、墙面小广告，规整乱停放非机动车，彻底整治长期遗留的卫生盲点和薄弱环节。同时，党员志愿者在整治过程中积极向过往居民宣传文明卫生、垃圾分类、爱护环境等知识，引导居民自觉维护公共环境，养成文明健康的生活习惯。</w:t>
      </w:r>
    </w:p>
    <w:p w14:paraId="54229D65">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此次联合主题党日活动，有效改善了小区整体环境卫生面貌，彻底清理了多处积存卫生死角，小区整体环境焕然一新。通过社区、物业党建联建、资源共享、力量联动的方式，进一步拉近了党群干群关系，切实解决了群众身边的环境“微难题”，让居民真切感受到党组织服务就在身边。</w:t>
      </w:r>
    </w:p>
    <w:p w14:paraId="4147B8F9">
      <w:pPr>
        <w:ind w:firstLine="640" w:firstLineChars="200"/>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下一步，宝贝河社区党支部将持续深化与鑫鼎物业党支部的联建共建模式，常态化开展环境整治、便民服务、文明创建等志愿活动，持续抓实抓细辖区环境治理工作，积极引导居民共同参与家园建设，形成“党建引领、物业助力、党员带头、群众参与”的基层治理新格局，全力打造整洁有序、宜居宜业的美丽社区。</w:t>
      </w:r>
    </w:p>
    <w:p w14:paraId="741106C0">
      <w:pP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drawing>
          <wp:inline distT="0" distB="0" distL="114300" distR="114300">
            <wp:extent cx="5264785" cy="3947160"/>
            <wp:effectExtent l="0" t="0" r="12065" b="15240"/>
            <wp:docPr id="1" name="图片 1" descr="f22c32df3b5b3aa426334dee97eab4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22c32df3b5b3aa426334dee97eab46f"/>
                    <pic:cNvPicPr>
                      <a:picLocks noChangeAspect="1"/>
                    </pic:cNvPicPr>
                  </pic:nvPicPr>
                  <pic:blipFill>
                    <a:blip r:embed="rId4"/>
                    <a:stretch>
                      <a:fillRect/>
                    </a:stretch>
                  </pic:blipFill>
                  <pic:spPr>
                    <a:xfrm>
                      <a:off x="0" y="0"/>
                      <a:ext cx="5264785" cy="39471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F768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2026-08-21T02:09:58Z</dcterms:created>
  <dc:creator>Administrator</dc:creator>
  <cp:lastModifiedBy>WPS_1637389160</cp:lastModifiedBy>
  <cp:lastPrinted>2026-08-21T02:21:28Z</cp:lastPrinted>
  <dcterms:modified xsi:type="dcterms:W3CDTF">2026-08-21T02:21:31Z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eyJoZGlkIjoiN2JiNGU5OGMwMDJkODRlZGZkMWU5ZmFmZjBjODJlZWEiLCJ1c2VySWQiOiIxMjk3NTYwMjIwIn0=</vt:lpwstr>
  </property>
  <property fmtid="{D5CDD505-2E9C-101B-9397-08002B2CF9AE}" pid="4" name="ICV">
    <vt:lpwstr>6FC02EE17415464D8A5BB98CB6027A5C_12</vt:lpwstr>
  </property>
</Properties>
</file>