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3C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暖心慰问传党情，砥砺初心担使命</w:t>
      </w:r>
    </w:p>
    <w:p w14:paraId="008F4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4613C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热烈庆祝中国共产党成立105周年，传承红色基因，传递党组织温暖，7月1日，京汉新城社区党委开展“暖心慰问传党情，砥砺初心担使命”走访慰问活动，为辖区老党员、生活困难党员，送去节日的问候与诚挚关怀。另外针对行动不便、无法到场集中领取纪念章的老党员，社区专程上门送上“光荣在党50年”纪念章和慰问品，切实增强党员的归属感和获得感。</w:t>
      </w:r>
    </w:p>
    <w:p w14:paraId="26F58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走访过程中，社区工作人员与党员们促膝交谈，细致询问大家身体状况、日常生活和实际困难，倾听老党员心声，同时为他们送去米、面、油慰问品，感谢他们多年来为社区建设、基层发展作出的积极贡献。</w:t>
      </w:r>
    </w:p>
    <w:p w14:paraId="3BE09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老党员们倍感暖心，纷纷表示会牢记党员身份，继续发挥党员先锋模范作用,积极投身社区建设。此次走访慰问，将物质与暖心关怀送到党员家中，让老党员真切感受到社区党组织的贴心牵挂，更拉近了党组织与党员的距离。</w:t>
      </w:r>
    </w:p>
    <w:p w14:paraId="009CE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0" w:firstLineChars="21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京汉新城社区</w:t>
      </w:r>
    </w:p>
    <w:p w14:paraId="72043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2026年7月1日</w:t>
      </w:r>
    </w:p>
    <w:p w14:paraId="3FB5E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4476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E069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0C38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484E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4AD8D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052D2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59425" cy="3661410"/>
            <wp:effectExtent l="0" t="0" r="3175" b="15240"/>
            <wp:docPr id="3" name="图片 3" descr="微信图片_20260708104801_224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708104801_224_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C2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图一：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社区工作人员与党员们促膝交谈</w:t>
      </w:r>
    </w:p>
    <w:p w14:paraId="39AE8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65775" cy="3084195"/>
            <wp:effectExtent l="0" t="0" r="15875" b="1905"/>
            <wp:docPr id="4" name="图片 4" descr="微信图片_20260708104755_222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708104755_222_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13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图二：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社区工作人员与党员们促膝交谈</w:t>
      </w:r>
    </w:p>
    <w:p w14:paraId="52F35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4B7A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65775" cy="3560445"/>
            <wp:effectExtent l="0" t="0" r="15875" b="1905"/>
            <wp:docPr id="5" name="图片 5" descr="微信图片_20260708104758_223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708104758_223_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56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D4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图三：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社区工作人员与党员们促膝交谈</w:t>
      </w:r>
      <w:bookmarkStart w:id="0" w:name="_GoBack"/>
      <w:bookmarkEnd w:id="0"/>
    </w:p>
    <w:p w14:paraId="26036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59425" cy="3292475"/>
            <wp:effectExtent l="0" t="0" r="3175" b="3175"/>
            <wp:docPr id="6" name="图片 6" descr="微信图片_20260708104804_225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708104804_225_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63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图四：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社区工作人员与党员们促膝交谈</w:t>
      </w:r>
    </w:p>
    <w:p w14:paraId="6AC36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59425" cy="3714115"/>
            <wp:effectExtent l="0" t="0" r="3175" b="635"/>
            <wp:docPr id="8" name="图片 8" descr="微信图片_20260708104808_226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708104808_226_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371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65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图五：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社区工作人员与党员们促膝交谈</w:t>
      </w:r>
    </w:p>
    <w:p w14:paraId="3C546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59425" cy="3502660"/>
            <wp:effectExtent l="0" t="0" r="3175" b="2540"/>
            <wp:docPr id="9" name="图片 9" descr="微信图片_20260708104812_227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708104812_227_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D1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图六：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社区工作人员与党员们促膝交谈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8815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F04A0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F04A0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3AAA4ACF"/>
    <w:rsid w:val="5B9049BF"/>
    <w:rsid w:val="6671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485</Words>
  <Characters>491</Characters>
  <Lines>0</Lines>
  <Paragraphs>0</Paragraphs>
  <TotalTime>29</TotalTime>
  <ScaleCrop>false</ScaleCrop>
  <LinksUpToDate>false</LinksUpToDate>
  <CharactersWithSpaces>531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2026-07-08T02:46:00Z</dcterms:created>
  <dc:creator>Administrator</dc:creator>
  <cp:lastModifiedBy>蓝天下的一个俗人</cp:lastModifiedBy>
  <dcterms:modified xsi:type="dcterms:W3CDTF">2026-08-03T02:48:32Z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eyJoZGlkIjoiOWQ4YWU2ZjM4ZmJmYzNiYWE4M2YxNmZlODhmMzkxOGEiLCJ1c2VySWQiOiI5OTE5ODM0NTkifQ==</vt:lpwstr>
  </property>
  <property fmtid="{D5CDD505-2E9C-101B-9397-08002B2CF9AE}" pid="4" name="ICV">
    <vt:lpwstr>FA94B0F1811A43FD85AD30DC915B8A92_13</vt:lpwstr>
  </property>
</Properties>
</file>