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E3574">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6" name="图片 6"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171A1C47">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D8FFA9">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240B3504">
      <w:pPr>
        <w:jc w:val="center"/>
        <w:rPr>
          <w:rFonts w:hint="eastAsia" w:ascii="隶书" w:hAnsi="隶书" w:eastAsia="隶书" w:cs="隶书"/>
          <w:color w:val="FF0000"/>
          <w:sz w:val="52"/>
          <w:szCs w:val="52"/>
          <w:lang w:val="en-US" w:eastAsia="zh-CN"/>
        </w:rPr>
      </w:pPr>
    </w:p>
    <w:p w14:paraId="18487825">
      <w:pPr>
        <w:keepNext w:val="0"/>
        <w:keepLines w:val="0"/>
        <w:pageBreakBefore w:val="0"/>
        <w:widowControl w:val="0"/>
        <w:kinsoku/>
        <w:wordWrap/>
        <w:overflowPunct/>
        <w:topLinePunct w:val="0"/>
        <w:autoSpaceDE/>
        <w:autoSpaceDN/>
        <w:bidi w:val="0"/>
        <w:adjustRightInd/>
        <w:snapToGrid/>
        <w:spacing w:after="469" w:afterLines="150"/>
        <w:jc w:val="both"/>
        <w:textAlignment w:val="auto"/>
        <w:rPr>
          <w:rFonts w:hint="eastAsia" w:ascii="楷体" w:hAnsi="楷体" w:eastAsia="楷体" w:cs="楷体"/>
          <w:color w:val="auto"/>
          <w:sz w:val="32"/>
          <w:szCs w:val="32"/>
          <w:u w:val="none"/>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 xml:space="preserve">主办：希望新城社区党委               </w:t>
      </w:r>
      <w:r>
        <w:rPr>
          <w:rFonts w:hint="eastAsia" w:ascii="Times New Roman" w:hAnsi="Times New Roman" w:eastAsia="方正仿宋简体" w:cs="Times New Roman"/>
          <w:sz w:val="28"/>
          <w:szCs w:val="28"/>
          <w:lang w:val="en-US" w:eastAsia="zh-CN"/>
        </w:rPr>
        <w:t>2026</w:t>
      </w:r>
      <w:r>
        <w:rPr>
          <w:rFonts w:hint="eastAsia" w:ascii="楷体" w:hAnsi="楷体" w:eastAsia="楷体" w:cs="楷体"/>
          <w:color w:val="auto"/>
          <w:sz w:val="32"/>
          <w:szCs w:val="32"/>
          <w:u w:val="none"/>
          <w:lang w:val="en-US" w:eastAsia="zh-CN"/>
        </w:rPr>
        <w:t>年</w:t>
      </w:r>
      <w:r>
        <w:rPr>
          <w:rFonts w:hint="eastAsia" w:ascii="Times New Roman" w:hAnsi="Times New Roman" w:eastAsia="方正仿宋简体" w:cs="Times New Roman"/>
          <w:sz w:val="28"/>
          <w:szCs w:val="28"/>
          <w:lang w:val="en-US" w:eastAsia="zh-CN"/>
        </w:rPr>
        <w:t>4</w:t>
      </w:r>
      <w:r>
        <w:rPr>
          <w:rFonts w:hint="eastAsia" w:ascii="楷体" w:hAnsi="楷体" w:eastAsia="楷体" w:cs="楷体"/>
          <w:color w:val="auto"/>
          <w:sz w:val="32"/>
          <w:szCs w:val="32"/>
          <w:u w:val="none"/>
          <w:lang w:val="en-US" w:eastAsia="zh-CN"/>
        </w:rPr>
        <w:t>月</w:t>
      </w:r>
      <w:r>
        <w:rPr>
          <w:rFonts w:hint="eastAsia" w:ascii="Times New Roman" w:hAnsi="Times New Roman" w:eastAsia="方正仿宋简体" w:cs="Times New Roman"/>
          <w:sz w:val="28"/>
          <w:szCs w:val="28"/>
          <w:lang w:val="en-US" w:eastAsia="zh-CN"/>
        </w:rPr>
        <w:t>20</w:t>
      </w:r>
      <w:r>
        <w:rPr>
          <w:rFonts w:hint="eastAsia" w:ascii="楷体" w:hAnsi="楷体" w:eastAsia="楷体" w:cs="楷体"/>
          <w:color w:val="auto"/>
          <w:sz w:val="32"/>
          <w:szCs w:val="32"/>
          <w:u w:val="none"/>
          <w:lang w:val="en-US" w:eastAsia="zh-CN"/>
        </w:rPr>
        <w:t>日</w:t>
      </w:r>
    </w:p>
    <w:p w14:paraId="6D686C45">
      <w:pPr>
        <w:spacing w:after="0" w:line="220" w:lineRule="atLeast"/>
        <w:jc w:val="center"/>
        <w:rPr>
          <w:rFonts w:hint="eastAsia" w:ascii="仿宋" w:hAnsi="仿宋" w:eastAsia="仿宋" w:cs="仿宋"/>
          <w:sz w:val="30"/>
          <w:szCs w:val="30"/>
          <w:lang w:val="en-US" w:eastAsia="zh-CN"/>
        </w:rPr>
      </w:pPr>
      <w:r>
        <w:rPr>
          <w:rFonts w:hint="eastAsia" w:ascii="方正小标宋简体" w:hAnsi="方正小标宋简体" w:eastAsia="方正小标宋简体" w:cs="方正小标宋简体"/>
          <w:b/>
          <w:bCs/>
          <w:sz w:val="44"/>
          <w:szCs w:val="44"/>
          <w:lang w:eastAsia="zh-CN"/>
        </w:rPr>
        <w:t>学习《</w:t>
      </w:r>
      <w:bookmarkStart w:id="0" w:name="_GoBack"/>
      <w:r>
        <w:rPr>
          <w:rFonts w:hint="eastAsia" w:ascii="方正小标宋简体" w:hAnsi="方正小标宋简体" w:eastAsia="方正小标宋简体" w:cs="方正小标宋简体"/>
          <w:b/>
          <w:bCs/>
          <w:sz w:val="44"/>
          <w:szCs w:val="44"/>
          <w:lang w:eastAsia="zh-CN"/>
        </w:rPr>
        <w:t>习近平：树立和践行正确政绩观</w:t>
      </w:r>
      <w:bookmarkEnd w:id="0"/>
      <w:r>
        <w:rPr>
          <w:rFonts w:hint="eastAsia" w:ascii="方正小标宋简体" w:hAnsi="方正小标宋简体" w:eastAsia="方正小标宋简体" w:cs="方正小标宋简体"/>
          <w:b/>
          <w:bCs/>
          <w:sz w:val="44"/>
          <w:szCs w:val="44"/>
          <w:lang w:eastAsia="zh-CN"/>
        </w:rPr>
        <w:t>》</w:t>
      </w:r>
    </w:p>
    <w:p w14:paraId="7B80DBB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为深入学习贯彻习近平总书记关于树立和践行正确政绩观的重要论述，引导社区党员干部筑牢为民服务的初心使命，</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32"/>
          <w:szCs w:val="32"/>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32"/>
          <w:szCs w:val="32"/>
          <w:lang w:val="en-US" w:eastAsia="zh-CN"/>
        </w:rPr>
        <w:t>月</w:t>
      </w:r>
      <w:r>
        <w:rPr>
          <w:rFonts w:hint="eastAsia" w:ascii="Times New Roman" w:hAnsi="Times New Roman" w:eastAsia="方正仿宋简体" w:cs="Times New Roman"/>
          <w:sz w:val="28"/>
          <w:szCs w:val="28"/>
          <w:lang w:val="en-US" w:eastAsia="zh-CN"/>
        </w:rPr>
        <w:t>20</w:t>
      </w:r>
      <w:r>
        <w:rPr>
          <w:rFonts w:hint="eastAsia" w:ascii="仿宋" w:hAnsi="仿宋" w:eastAsia="仿宋" w:cs="仿宋"/>
          <w:sz w:val="32"/>
          <w:szCs w:val="32"/>
          <w:lang w:val="en-US" w:eastAsia="zh-CN"/>
        </w:rPr>
        <w:t>日，希望新城社区组织开展学习《习近平：树立和践行正确政绩观》的活动。</w:t>
      </w:r>
    </w:p>
    <w:p w14:paraId="00577D6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习会上，社区书记穆田薇传达学习了总书记在不同场合对党员干部的谆谆教导。会议指出，习近平总书记的重要论述，深刻回答了“政绩为谁而树、树什么样的政绩、靠什么树政绩”的根本问题，强调“共产党的干部要坚持当‘老百姓的官’，把自己也当成老百姓，不要做官当老爷”，为基层党员干部履职尽责指明了方向、提供了遵循。学习过程中，全体人员围绕“如何树立和践行正确政绩观”开展交流研讨。大家结合社区工作实际表示，要深刻认识到为民造福是最大政绩，杜绝形式主义、官僚主义，用心用情解决好居民急难愁盼问题。</w:t>
      </w:r>
    </w:p>
    <w:p w14:paraId="21D7EAC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下一步，希望新城社区将把正确政绩观贯穿于基层治理全过程。</w:t>
      </w:r>
    </w:p>
    <w:p w14:paraId="7C73FFA7">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6EA1FE55">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5420" cy="3947795"/>
            <wp:effectExtent l="0" t="0" r="7620" b="14605"/>
            <wp:docPr id="1" name="图片 1" descr="4.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20（1）"/>
                    <pic:cNvPicPr>
                      <a:picLocks noChangeAspect="1"/>
                    </pic:cNvPicPr>
                  </pic:nvPicPr>
                  <pic:blipFill>
                    <a:blip r:embed="rId5"/>
                    <a:stretch>
                      <a:fillRect/>
                    </a:stretch>
                  </pic:blipFill>
                  <pic:spPr>
                    <a:xfrm>
                      <a:off x="0" y="0"/>
                      <a:ext cx="5265420" cy="3947795"/>
                    </a:xfrm>
                    <a:prstGeom prst="rect">
                      <a:avLst/>
                    </a:prstGeom>
                  </pic:spPr>
                </pic:pic>
              </a:graphicData>
            </a:graphic>
          </wp:inline>
        </w:drawing>
      </w:r>
    </w:p>
    <w:p w14:paraId="69E8EFE7">
      <w:pPr>
        <w:rPr>
          <w:rFonts w:hint="eastAsia" w:ascii="方正楷体_GB2312" w:hAnsi="方正楷体_GB2312" w:eastAsia="方正楷体_GB2312" w:cs="方正楷体_GB2312"/>
          <w:sz w:val="24"/>
          <w:szCs w:val="24"/>
          <w:lang w:eastAsia="zh-CN"/>
        </w:rPr>
      </w:pPr>
      <w:r>
        <w:rPr>
          <w:rFonts w:hint="eastAsia" w:ascii="仿宋" w:hAnsi="仿宋" w:eastAsia="仿宋" w:cs="仿宋"/>
          <w:sz w:val="28"/>
          <w:szCs w:val="28"/>
          <w:lang w:val="en-US" w:eastAsia="zh-CN"/>
        </w:rPr>
        <w:t>图一：</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20</w:t>
      </w:r>
      <w:r>
        <w:rPr>
          <w:rFonts w:hint="eastAsia" w:ascii="仿宋" w:hAnsi="仿宋" w:eastAsia="仿宋" w:cs="仿宋"/>
          <w:sz w:val="28"/>
          <w:szCs w:val="28"/>
          <w:lang w:val="en-US" w:eastAsia="zh-CN"/>
        </w:rPr>
        <w:t>日开展集中学习</w:t>
      </w:r>
    </w:p>
    <w:p w14:paraId="4A903010">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5420" cy="3947795"/>
            <wp:effectExtent l="0" t="0" r="7620" b="14605"/>
            <wp:docPr id="3" name="图片 3" descr="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20（2）"/>
                    <pic:cNvPicPr>
                      <a:picLocks noChangeAspect="1"/>
                    </pic:cNvPicPr>
                  </pic:nvPicPr>
                  <pic:blipFill>
                    <a:blip r:embed="rId6"/>
                    <a:stretch>
                      <a:fillRect/>
                    </a:stretch>
                  </pic:blipFill>
                  <pic:spPr>
                    <a:xfrm>
                      <a:off x="0" y="0"/>
                      <a:ext cx="5265420" cy="3947795"/>
                    </a:xfrm>
                    <a:prstGeom prst="rect">
                      <a:avLst/>
                    </a:prstGeom>
                  </pic:spPr>
                </pic:pic>
              </a:graphicData>
            </a:graphic>
          </wp:inline>
        </w:drawing>
      </w:r>
    </w:p>
    <w:p w14:paraId="2482DD45">
      <w:pPr>
        <w:rPr>
          <w:rFonts w:hint="eastAsia" w:ascii="仿宋" w:hAnsi="仿宋" w:eastAsia="仿宋" w:cs="仿宋"/>
          <w:sz w:val="32"/>
          <w:szCs w:val="32"/>
          <w:lang w:eastAsia="zh-CN"/>
        </w:rPr>
      </w:pPr>
      <w:r>
        <w:rPr>
          <w:rFonts w:hint="eastAsia" w:ascii="仿宋" w:hAnsi="仿宋" w:eastAsia="仿宋" w:cs="仿宋"/>
          <w:sz w:val="28"/>
          <w:szCs w:val="28"/>
          <w:lang w:val="en-US" w:eastAsia="zh-CN"/>
        </w:rPr>
        <w:t>图二：</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20</w:t>
      </w:r>
      <w:r>
        <w:rPr>
          <w:rFonts w:hint="eastAsia" w:ascii="仿宋" w:hAnsi="仿宋" w:eastAsia="仿宋" w:cs="仿宋"/>
          <w:sz w:val="28"/>
          <w:szCs w:val="28"/>
          <w:lang w:val="en-US" w:eastAsia="zh-CN"/>
        </w:rPr>
        <w:t>日开展集中学习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embedRegular r:id="rId1" w:fontKey="{5A6F1A3E-F53D-4429-8622-3312229B193F}"/>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embedRegular r:id="rId2" w:fontKey="{1F74394C-D170-4CA3-B8C6-3E02BE3C34B8}"/>
  </w:font>
  <w:font w:name="方正仿宋简体">
    <w:panose1 w:val="03000509000000000000"/>
    <w:charset w:val="86"/>
    <w:family w:val="auto"/>
    <w:pitch w:val="default"/>
    <w:sig w:usb0="00000001" w:usb1="080E0000" w:usb2="00000000" w:usb3="00000000" w:csb0="00040000" w:csb1="00000000"/>
    <w:embedRegular r:id="rId3" w:fontKey="{A7771F6F-AEF4-4A1A-A3C4-F0B9213648DD}"/>
  </w:font>
  <w:font w:name="仿宋">
    <w:panose1 w:val="02010609060101010101"/>
    <w:charset w:val="86"/>
    <w:family w:val="auto"/>
    <w:pitch w:val="default"/>
    <w:sig w:usb0="800002BF" w:usb1="38CF7CFA" w:usb2="00000016" w:usb3="00000000" w:csb0="00040001" w:csb1="00000000"/>
    <w:embedRegular r:id="rId4" w:fontKey="{78018B77-6424-4F00-B1A7-7299B4C4168D}"/>
  </w:font>
  <w:font w:name="方正小标宋简体">
    <w:panose1 w:val="03000509000000000000"/>
    <w:charset w:val="86"/>
    <w:family w:val="auto"/>
    <w:pitch w:val="default"/>
    <w:sig w:usb0="00000001" w:usb1="080E0000" w:usb2="00000000" w:usb3="00000000" w:csb0="00040000" w:csb1="00000000"/>
    <w:embedRegular r:id="rId5" w:fontKey="{226B8B0D-6010-4478-9235-F705C6A46965}"/>
  </w:font>
  <w:font w:name="方正楷体_GB2312">
    <w:panose1 w:val="02000000000000000000"/>
    <w:charset w:val="86"/>
    <w:family w:val="auto"/>
    <w:pitch w:val="default"/>
    <w:sig w:usb0="A00002BF" w:usb1="184F6CFA" w:usb2="00000012" w:usb3="00000000" w:csb0="00040001" w:csb1="00000000"/>
    <w:embedRegular r:id="rId6" w:fontKey="{E90414CC-9C72-452B-9D6B-7022E101FF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C3694"/>
    <w:rsid w:val="07D951F4"/>
    <w:rsid w:val="08484479"/>
    <w:rsid w:val="15E60560"/>
    <w:rsid w:val="20FF5CE1"/>
    <w:rsid w:val="219F5407"/>
    <w:rsid w:val="2605397A"/>
    <w:rsid w:val="30C52754"/>
    <w:rsid w:val="41CC2B7F"/>
    <w:rsid w:val="448F5A7B"/>
    <w:rsid w:val="45196D52"/>
    <w:rsid w:val="45DA1DAC"/>
    <w:rsid w:val="47DF7F53"/>
    <w:rsid w:val="52734874"/>
    <w:rsid w:val="7890353C"/>
    <w:rsid w:val="7A60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525</Words>
  <Characters>534</Characters>
  <Lines>0</Lines>
  <Paragraphs>0</Paragraphs>
  <TotalTime>92</TotalTime>
  <ScaleCrop>false</ScaleCrop>
  <LinksUpToDate>false</LinksUpToDate>
  <CharactersWithSpaces>549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2025-01-15T02:04:00Z</dcterms:created>
  <dc:creator>Administrator</dc:creator>
  <cp:lastModifiedBy>李树程</cp:lastModifiedBy>
  <dcterms:modified xsi:type="dcterms:W3CDTF">2026-05-11T07:39:40Z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eyJoZGlkIjoiODcxMDMxODg5NjAzODM1YjIzZjRkY2QxZWU4OTVkNGMiLCJ1c2VySWQiOiI5OTE5ODM0NTkifQ==</vt:lpwstr>
  </property>
  <property fmtid="{D5CDD505-2E9C-101B-9397-08002B2CF9AE}" pid="4" name="ICV">
    <vt:lpwstr>8A3D47269F7A4A7E97B163AEF3BD9FF2_13</vt:lpwstr>
  </property>
</Properties>
</file>