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2026年4月18日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集中学习《习近平新时代中国特色社会主义思想学习纲要》“中国共产党领导是中国特色社会主义最本质的特征”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为深刻认识坚持和加强党的全面领导的极端重要性，筑牢社区党员的思想根基，京汉新城社区党委于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2026年4月18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日组织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专题学习《习近平新时代中国特色社会主义思想学习纲要》中“中国共产党领导是中国特色社会主义最本质的特征”这一核心内容。 </w:t>
            </w:r>
          </w:p>
          <w:p w14:paraId="2A3E3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带领大家逐段学习了关于党的领导地位、党的领导制度体系、“两个维护”等重要论述。她指出，社区党组织是党在城市基层的执政骨干，必须旗帜鲜明讲政治，把党的领导贯穿于社区治理各方面和全过程。她结合社区实际强调，无论是疫情防控、文明创建，还是矛盾化解、服务群众，都要发挥党组织战斗堡垒作用和党员先锋模范作用，确保党的路线方针政策在基层不折不扣落地见效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老党员代表激动地分享了自己入党几十年的经历，表示中国共产党领导是历史和人民的选择，作为党员要时刻牢记身份，在社区中亮身份、作表率。入党积极分子代表表示，通过学习更加坚定了向党组织靠拢的决心，要在志愿服务、邻里互助中接受组织考验。社区年轻党员则围绕如何通过线上平台宣传党的政策、增强党组织的凝聚力和号召力谈了想法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学习进一步增强了拥护“两个确立”、做到“两个维护”的思想自觉和行动自觉。下一步，社区党委将结合“党员亮身份、服务零距离”活动，在每个网格设立党员责任区，定期开展“书记讲党课”“党员微宣讲”系列活动，把党的领导优势转化为社区治理效能，让党的旗帜在基层一线高高飘扬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7" name="图片 7" descr="微信图片_20260506100211_14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506100211_14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" name="图片 6" descr="微信图片_20260506100210_13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506100210_13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87BBE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B96100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5D564F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240B6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65232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722</Words>
  <Characters>730</Characters>
  <Lines>0</Lines>
  <Paragraphs>0</Paragraphs>
  <TotalTime>59</TotalTime>
  <ScaleCrop>false</ScaleCrop>
  <LinksUpToDate>false</LinksUpToDate>
  <CharactersWithSpaces>747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2026-05-06T05:24:00Z</cp:lastPrinted>
  <dcterms:modified xsi:type="dcterms:W3CDTF">2026-06-29T06:35:30Z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FD03271C5FD04DDEB629871C2A212366_13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