
<file path=[Content_Types].xml><?xml version="1.0" encoding="utf-8"?>
<Types xmlns="http://schemas.openxmlformats.org/package/2006/content-types"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5DF262F">
      <w:pPr>
        <w:keepNext w:val="0"/>
        <w:keepLines w:val="0"/>
        <w:widowControl/>
        <w:suppressLineNumbers w:val="0"/>
        <w:ind w:left="0" w:leftChars="0" w:firstLine="0" w:firstLineChars="0"/>
        <w:jc w:val="center"/>
        <w:rPr>
          <w:rFonts w:hint="default" w:ascii="方正小标宋简体" w:hAnsi="方正小标宋简体" w:eastAsia="方正小标宋简体" w:cs="方正小标宋简体"/>
          <w:sz w:val="48"/>
          <w:szCs w:val="48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sz w:val="48"/>
          <w:szCs w:val="48"/>
          <w:lang w:val="en-US" w:eastAsia="zh-CN"/>
        </w:rPr>
        <w:t>益民社区开展“粽情端午·邻里共融</w:t>
      </w:r>
      <w:r>
        <w:rPr>
          <w:rFonts w:hint="default" w:ascii="方正小标宋简体" w:hAnsi="方正小标宋简体" w:eastAsia="方正小标宋简体" w:cs="方正小标宋简体"/>
          <w:sz w:val="48"/>
          <w:szCs w:val="48"/>
          <w:lang w:val="en-US" w:eastAsia="zh-CN"/>
        </w:rPr>
        <w:t>”</w:t>
      </w:r>
    </w:p>
    <w:p w14:paraId="3226BD7B">
      <w:pPr>
        <w:keepNext w:val="0"/>
        <w:keepLines w:val="0"/>
        <w:widowControl/>
        <w:suppressLineNumbers w:val="0"/>
        <w:ind w:left="0" w:leftChars="0" w:firstLine="0" w:firstLineChars="0"/>
        <w:jc w:val="center"/>
        <w:rPr>
          <w:rFonts w:hint="eastAsia" w:ascii="方正小标宋简体" w:hAnsi="方正小标宋简体" w:eastAsia="方正小标宋简体" w:cs="方正小标宋简体"/>
          <w:sz w:val="48"/>
          <w:szCs w:val="48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sz w:val="48"/>
          <w:szCs w:val="48"/>
          <w:lang w:val="en-US" w:eastAsia="zh-CN"/>
        </w:rPr>
        <w:t>端午节主题活动</w:t>
      </w:r>
    </w:p>
    <w:p w14:paraId="76A63DFF">
      <w:pPr>
        <w:keepNext w:val="0"/>
        <w:keepLines w:val="0"/>
        <w:widowControl/>
        <w:suppressLineNumbers w:val="0"/>
        <w:jc w:val="left"/>
        <w:rPr>
          <w:rFonts w:hint="eastAsia" w:ascii="方正仿宋简体" w:hAnsi="方正仿宋简体" w:eastAsia="方正仿宋简体" w:cs="方正仿宋简体"/>
          <w:sz w:val="36"/>
          <w:szCs w:val="36"/>
          <w:lang w:val="en-US" w:eastAsia="zh-CN"/>
        </w:rPr>
      </w:pPr>
      <w:r>
        <w:rPr>
          <w:rFonts w:hint="eastAsia" w:ascii="方正仿宋简体" w:hAnsi="方正仿宋简体" w:eastAsia="方正仿宋简体" w:cs="方正仿宋简体"/>
          <w:sz w:val="36"/>
          <w:szCs w:val="36"/>
          <w:lang w:val="en-US" w:eastAsia="zh-CN"/>
        </w:rPr>
        <w:t>为传承中华优秀传统文化，增进邻里情谊，营造温馨和谐的节日氛围，</w:t>
      </w:r>
      <w:r>
        <w:rPr>
          <w:rFonts w:hint="default" w:ascii="Times New Roman" w:hAnsi="Times New Roman" w:eastAsia="方正仿宋简体" w:cs="Times New Roman"/>
          <w:sz w:val="36"/>
          <w:szCs w:val="36"/>
          <w:lang w:val="en-US" w:eastAsia="zh-CN"/>
        </w:rPr>
        <w:t>6月16日，</w:t>
      </w:r>
      <w:r>
        <w:rPr>
          <w:rFonts w:hint="eastAsia" w:ascii="方正仿宋简体" w:hAnsi="方正仿宋简体" w:eastAsia="方正仿宋简体" w:cs="方正仿宋简体"/>
          <w:sz w:val="36"/>
          <w:szCs w:val="36"/>
          <w:lang w:val="en-US" w:eastAsia="zh-CN"/>
        </w:rPr>
        <w:t>益民社区开展“粽情端午·邻里共融”端午节主题活动，通过赠送五彩线绳、葫芦、香包，以及组织包粽子等传统形式，让辖区居民欢聚一堂，共度烟火气十足的传统佳节。</w:t>
      </w:r>
    </w:p>
    <w:p w14:paraId="1ECFF17A">
      <w:pPr>
        <w:keepNext w:val="0"/>
        <w:keepLines w:val="0"/>
        <w:widowControl/>
        <w:suppressLineNumbers w:val="0"/>
        <w:jc w:val="left"/>
        <w:rPr>
          <w:rFonts w:hint="eastAsia" w:ascii="方正仿宋简体" w:hAnsi="方正仿宋简体" w:eastAsia="方正仿宋简体" w:cs="方正仿宋简体"/>
          <w:sz w:val="36"/>
          <w:szCs w:val="36"/>
          <w:lang w:val="en-US" w:eastAsia="zh-CN"/>
        </w:rPr>
      </w:pPr>
      <w:r>
        <w:rPr>
          <w:rFonts w:hint="eastAsia" w:ascii="方正仿宋简体" w:hAnsi="方正仿宋简体" w:eastAsia="方正仿宋简体" w:cs="方正仿宋简体"/>
          <w:sz w:val="36"/>
          <w:szCs w:val="36"/>
          <w:lang w:val="en-US" w:eastAsia="zh-CN"/>
        </w:rPr>
        <w:t>活动现场，社区工作人员为居民送上节日祝福，免费发放五彩线绳、香包、葫芦等节日物品。与此同时，</w:t>
      </w:r>
      <w:bookmarkStart w:id="0" w:name="_GoBack"/>
      <w:bookmarkEnd w:id="0"/>
      <w:r>
        <w:rPr>
          <w:rFonts w:hint="eastAsia" w:ascii="方正仿宋简体" w:hAnsi="方正仿宋简体" w:eastAsia="方正仿宋简体" w:cs="方正仿宋简体"/>
          <w:sz w:val="36"/>
          <w:szCs w:val="36"/>
          <w:lang w:val="en-US" w:eastAsia="zh-CN"/>
        </w:rPr>
        <w:t>社区组织开展了包粽子活动。居民们围坐在一起，折粽叶、装糯米、放馅料、捆粽绳，动作娴熟利落，大家互帮互助，闲话家常，欢声笑语不断。片片青绿粽叶裹起软糯馅料，既传递了传统风味，也拉近了邻里距离，让参与者在亲手实践中感受节日魅力，沉浸式体悟端午文化内涵。</w:t>
      </w:r>
    </w:p>
    <w:p w14:paraId="4F7CF9F3">
      <w:pPr>
        <w:ind w:left="0" w:leftChars="0" w:firstLine="720" w:firstLineChars="200"/>
        <w:rPr>
          <w:rFonts w:hint="eastAsia" w:ascii="方正仿宋简体" w:hAnsi="方正仿宋简体" w:eastAsia="方正仿宋简体" w:cs="方正仿宋简体"/>
          <w:sz w:val="36"/>
          <w:szCs w:val="36"/>
          <w:lang w:val="en-US" w:eastAsia="zh-CN"/>
        </w:rPr>
      </w:pPr>
      <w:r>
        <w:rPr>
          <w:rFonts w:hint="eastAsia" w:ascii="方正仿宋简体" w:hAnsi="方正仿宋简体" w:eastAsia="方正仿宋简体" w:cs="方正仿宋简体"/>
          <w:sz w:val="36"/>
          <w:szCs w:val="36"/>
          <w:lang w:val="en-US" w:eastAsia="zh-CN"/>
        </w:rPr>
        <w:t>此次活动，不仅让居民们感受到了浓浓的端午氛围，更拉近了邻里之间的距离，传递了社区的温暖关怀。下一步，益民社区将持续开展形式多样的传统节日主题活动，以文化人、以文育人，让传统文化扎根社区，让邻里温情在互动中升温。</w:t>
      </w:r>
    </w:p>
    <w:p w14:paraId="51C6D902">
      <w:pPr>
        <w:rPr>
          <w:rFonts w:hint="eastAsia" w:ascii="方正仿宋简体" w:hAnsi="方正仿宋简体" w:eastAsia="方正仿宋简体" w:cs="方正仿宋简体"/>
          <w:sz w:val="36"/>
          <w:szCs w:val="36"/>
          <w:lang w:val="en-US" w:eastAsia="zh-CN"/>
        </w:rPr>
      </w:pPr>
    </w:p>
    <w:p w14:paraId="2CDB2E48">
      <w:pPr>
        <w:ind w:left="0" w:leftChars="0" w:firstLine="0" w:firstLineChars="0"/>
        <w:rPr>
          <w:rFonts w:hint="eastAsia" w:ascii="方正仿宋简体" w:hAnsi="方正仿宋简体" w:eastAsia="方正仿宋简体" w:cs="方正仿宋简体"/>
          <w:sz w:val="36"/>
          <w:szCs w:val="36"/>
          <w:lang w:val="en-US" w:eastAsia="zh-CN"/>
        </w:rPr>
      </w:pPr>
    </w:p>
    <w:p w14:paraId="3AB76D15">
      <w:pPr>
        <w:ind w:left="0" w:leftChars="0" w:firstLine="0" w:firstLineChars="0"/>
        <w:rPr>
          <w:rFonts w:hint="eastAsia" w:ascii="方正仿宋简体" w:hAnsi="方正仿宋简体" w:eastAsia="方正仿宋简体" w:cs="方正仿宋简体"/>
          <w:sz w:val="36"/>
          <w:szCs w:val="36"/>
          <w:lang w:val="en-US" w:eastAsia="zh-CN"/>
        </w:rPr>
      </w:pPr>
    </w:p>
    <w:p w14:paraId="7D198EAD">
      <w:pPr>
        <w:ind w:left="0" w:leftChars="0" w:firstLine="0" w:firstLineChars="0"/>
        <w:rPr>
          <w:rFonts w:hint="eastAsia" w:ascii="方正仿宋简体" w:hAnsi="方正仿宋简体" w:eastAsia="方正仿宋简体" w:cs="方正仿宋简体"/>
          <w:sz w:val="36"/>
          <w:szCs w:val="36"/>
          <w:lang w:val="en-US" w:eastAsia="zh-CN"/>
        </w:rPr>
      </w:pPr>
    </w:p>
    <w:p w14:paraId="41B997D5">
      <w:pPr>
        <w:spacing w:line="240" w:lineRule="auto"/>
        <w:ind w:left="0" w:leftChars="0" w:firstLine="0" w:firstLineChars="0"/>
        <w:rPr>
          <w:rFonts w:hint="eastAsia" w:ascii="方正仿宋简体" w:hAnsi="方正仿宋简体" w:eastAsia="方正仿宋简体" w:cs="方正仿宋简体"/>
          <w:sz w:val="36"/>
          <w:szCs w:val="36"/>
          <w:lang w:val="en-US" w:eastAsia="zh-CN"/>
        </w:rPr>
      </w:pPr>
      <w:r>
        <w:rPr>
          <w:rFonts w:hint="eastAsia" w:ascii="方正仿宋简体" w:hAnsi="方正仿宋简体" w:eastAsia="方正仿宋简体" w:cs="方正仿宋简体"/>
          <w:sz w:val="36"/>
          <w:szCs w:val="36"/>
          <w:lang w:val="en-US" w:eastAsia="zh-CN"/>
        </w:rPr>
        <w:drawing>
          <wp:inline distT="0" distB="0" distL="114300" distR="114300">
            <wp:extent cx="5615940" cy="3973195"/>
            <wp:effectExtent l="0" t="0" r="7620" b="4445"/>
            <wp:docPr id="4" name="图片 4" descr="微信图片_20260625151938_874_5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" descr="微信图片_20260625151938_874_54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615940" cy="39731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C3E1B24">
      <w:pPr>
        <w:keepNext w:val="0"/>
        <w:keepLines w:val="0"/>
        <w:widowControl/>
        <w:suppressLineNumbers w:val="0"/>
        <w:spacing w:line="240" w:lineRule="auto"/>
        <w:ind w:left="0" w:leftChars="0" w:firstLine="0" w:firstLineChars="0"/>
        <w:jc w:val="left"/>
        <w:rPr>
          <w:rFonts w:hint="eastAsia" w:ascii="Calibri" w:hAnsi="Calibri" w:eastAsia="方正仿宋_GB2312" w:cs="Times New Roman"/>
          <w:kern w:val="2"/>
          <w:sz w:val="32"/>
          <w:szCs w:val="24"/>
          <w:lang w:val="en-US" w:eastAsia="zh-CN" w:bidi="ar-SA"/>
        </w:rPr>
      </w:pPr>
      <w:r>
        <w:rPr>
          <w:rFonts w:hint="eastAsia" w:ascii="Calibri" w:hAnsi="Calibri" w:eastAsia="方正仿宋_GB2312" w:cs="Times New Roman"/>
          <w:kern w:val="2"/>
          <w:sz w:val="32"/>
          <w:szCs w:val="24"/>
          <w:lang w:val="en-US" w:eastAsia="zh-CN" w:bidi="ar-SA"/>
        </w:rPr>
        <w:drawing>
          <wp:inline distT="0" distB="0" distL="114300" distR="114300">
            <wp:extent cx="5628640" cy="3761105"/>
            <wp:effectExtent l="0" t="0" r="10160" b="3175"/>
            <wp:docPr id="2" name="图片 2" descr="af0ba50a3deaae6775b09cde810abe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 descr="af0ba50a3deaae6775b09cde810abe34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628640" cy="37611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2605E4D">
      <w:pPr>
        <w:keepNext w:val="0"/>
        <w:keepLines w:val="0"/>
        <w:widowControl/>
        <w:suppressLineNumbers w:val="0"/>
        <w:spacing w:line="240" w:lineRule="auto"/>
        <w:ind w:left="0" w:leftChars="0" w:firstLine="0" w:firstLineChars="0"/>
        <w:jc w:val="left"/>
        <w:rPr>
          <w:rFonts w:hint="eastAsia" w:ascii="Calibri" w:hAnsi="Calibri" w:eastAsia="方正仿宋_GB2312" w:cs="Times New Roman"/>
          <w:kern w:val="2"/>
          <w:sz w:val="32"/>
          <w:szCs w:val="24"/>
          <w:lang w:val="en-US" w:eastAsia="zh-CN" w:bidi="ar-SA"/>
        </w:rPr>
      </w:pPr>
      <w:r>
        <w:rPr>
          <w:rFonts w:hint="eastAsia" w:ascii="Calibri" w:hAnsi="Calibri" w:eastAsia="方正仿宋_GB2312" w:cs="Times New Roman"/>
          <w:kern w:val="2"/>
          <w:sz w:val="32"/>
          <w:szCs w:val="24"/>
          <w:lang w:val="en-US" w:eastAsia="zh-CN" w:bidi="ar-SA"/>
        </w:rPr>
        <w:drawing>
          <wp:inline distT="0" distB="0" distL="114300" distR="114300">
            <wp:extent cx="5615940" cy="3854450"/>
            <wp:effectExtent l="0" t="0" r="7620" b="1270"/>
            <wp:docPr id="5" name="图片 5" descr="微信图片_20260625151931_866_5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5" descr="微信图片_20260625151931_866_54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615940" cy="3854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A8AE4D4">
      <w:pPr>
        <w:keepNext w:val="0"/>
        <w:keepLines w:val="0"/>
        <w:widowControl/>
        <w:suppressLineNumbers w:val="0"/>
        <w:spacing w:line="240" w:lineRule="auto"/>
        <w:ind w:left="0" w:leftChars="0" w:firstLine="0" w:firstLineChars="0"/>
        <w:jc w:val="left"/>
        <w:rPr>
          <w:rFonts w:hint="eastAsia" w:ascii="Calibri" w:hAnsi="Calibri" w:eastAsia="方正仿宋_GB2312" w:cs="Times New Roman"/>
          <w:kern w:val="2"/>
          <w:sz w:val="32"/>
          <w:szCs w:val="24"/>
          <w:lang w:val="en-US" w:eastAsia="zh-CN" w:bidi="ar-SA"/>
        </w:rPr>
      </w:pPr>
      <w:r>
        <w:rPr>
          <w:rFonts w:hint="eastAsia" w:ascii="Calibri" w:hAnsi="Calibri" w:eastAsia="方正仿宋_GB2312" w:cs="Times New Roman"/>
          <w:kern w:val="2"/>
          <w:sz w:val="32"/>
          <w:szCs w:val="24"/>
          <w:lang w:val="en-US" w:eastAsia="zh-CN" w:bidi="ar-SA"/>
        </w:rPr>
        <w:drawing>
          <wp:inline distT="0" distB="0" distL="114300" distR="114300">
            <wp:extent cx="5615940" cy="3896995"/>
            <wp:effectExtent l="0" t="0" r="7620" b="4445"/>
            <wp:docPr id="6" name="图片 6" descr="微信图片_20260625151934_870_5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6" descr="微信图片_20260625151934_870_54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615940" cy="38969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pgSz w:w="11906" w:h="16838"/>
      <w:pgMar w:top="2211" w:right="1531" w:bottom="1871" w:left="1531" w:header="851" w:footer="992" w:gutter="0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  <w:ind w:firstLine="640"/>
      </w:pPr>
      <w:r>
        <w:separator/>
      </w:r>
    </w:p>
  </w:endnote>
  <w:endnote w:type="continuationSeparator" w:id="1">
    <w:p>
      <w:pPr>
        <w:spacing w:line="240" w:lineRule="auto"/>
        <w:ind w:firstLine="64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AFF" w:usb1="C0007841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仿宋_GB2312">
    <w:altName w:val="仿宋"/>
    <w:panose1 w:val="02000000000000000000"/>
    <w:charset w:val="86"/>
    <w:family w:val="auto"/>
    <w:pitch w:val="default"/>
    <w:sig w:usb0="00000000" w:usb1="00000000" w:usb2="00000012" w:usb3="00000000" w:csb0="00040001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方正仿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  <w:ind w:firstLine="640"/>
      </w:pPr>
      <w:r>
        <w:separator/>
      </w:r>
    </w:p>
  </w:footnote>
  <w:footnote w:type="continuationSeparator" w:id="1">
    <w:p>
      <w:pPr>
        <w:spacing w:line="240" w:lineRule="auto"/>
        <w:ind w:firstLine="64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B35266A"/>
    <w:rsid w:val="10450D3D"/>
    <w:rsid w:val="271B553A"/>
    <w:rsid w:val="41104E73"/>
    <w:rsid w:val="482A59E5"/>
    <w:rsid w:val="4F985A38"/>
    <w:rsid w:val="5C2D7FBB"/>
    <w:rsid w:val="6AF00E23"/>
    <w:rsid w:val="6C8C01B7"/>
    <w:rsid w:val="6DB046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spacing w:line="540" w:lineRule="exact"/>
      <w:ind w:firstLine="420" w:firstLineChars="200"/>
      <w:jc w:val="both"/>
    </w:pPr>
    <w:rPr>
      <w:rFonts w:ascii="Calibri" w:hAnsi="Calibri" w:eastAsia="方正仿宋_GB2312" w:cs="Times New Roman"/>
      <w:kern w:val="2"/>
      <w:sz w:val="32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4">
    <w:name w:val="正文汇报"/>
    <w:basedOn w:val="1"/>
    <w:qFormat/>
    <w:uiPriority w:val="0"/>
    <w:pPr>
      <w:spacing w:line="600" w:lineRule="exact"/>
      <w:ind w:firstLine="960" w:firstLineChars="200"/>
    </w:pPr>
    <w:rPr>
      <w:rFonts w:ascii="Times New Roman" w:hAnsi="Times New Roman" w:eastAsia="方正仿宋简体"/>
      <w:sz w:val="36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4.jpeg"/><Relationship Id="rId8" Type="http://schemas.openxmlformats.org/officeDocument/2006/relationships/image" Target="media/image3.jpeg"/><Relationship Id="rId7" Type="http://schemas.openxmlformats.org/officeDocument/2006/relationships/image" Target="media/image2.jpeg"/><Relationship Id="rId6" Type="http://schemas.openxmlformats.org/officeDocument/2006/relationships/image" Target="media/image1.jpeg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0" Type="http://schemas.openxmlformats.org/officeDocument/2006/relationships/fontTable" Target="fontTable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413</Words>
  <Characters>414</Characters>
  <Lines>0</Lines>
  <Paragraphs>0</Paragraphs>
  <TotalTime>5</TotalTime>
  <ScaleCrop>false</ScaleCrop>
  <LinksUpToDate>false</LinksUpToDate>
  <CharactersWithSpaces>414</CharactersWithSpaces>
  <Application>WPS Office_12.1.0.26895_F1E327BC-269C-435d-A152-05C5408002CA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2026-02-26T08:23:00Z</dcterms:created>
  <dc:creator>ws</dc:creator>
  <cp:lastModifiedBy>小盆友</cp:lastModifiedBy>
  <cp:lastPrinted>2026-05-27T01:44:00Z</cp:lastPrinted>
  <dcterms:modified xsi:type="dcterms:W3CDTF">2026-06-25T07:23:00Z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2052-12.1.0.26895</vt:lpwstr>
  </property>
  <property fmtid="{D5CDD505-2E9C-101B-9397-08002B2CF9AE}" pid="3" name="KSOTemplateDocerSaveRecord">
    <vt:lpwstr>eyJoZGlkIjoiMDIyODQ2MmE0NzcwMzFmYzU2ZjczM2MxMzFmOGVmNTIiLCJ1c2VySWQiOiI1NjEyOTg1MTQifQ==</vt:lpwstr>
  </property>
  <property fmtid="{D5CDD505-2E9C-101B-9397-08002B2CF9AE}" pid="4" name="ICV">
    <vt:lpwstr>D793DE92F2084D7A81BAB2F0BF16AC87_12</vt:lpwstr>
  </property>
</Properties>
</file>