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B8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主题党日活动</w:t>
      </w:r>
    </w:p>
    <w:p w14:paraId="41B0FA2E">
      <w:pPr>
        <w:rPr>
          <w:rFonts w:hint="default" w:ascii="Times New Roman" w:hAnsi="Times New Roman" w:cs="Times New Roman"/>
        </w:rPr>
      </w:pPr>
    </w:p>
    <w:p w14:paraId="459A0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为大力弘扬雷锋精神，推动“感党恩、听党话、跟党走”活动走深走实，河西街道机关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支部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3月6日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开展“党群连心·安全到家”主题党日活动。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机关支部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全体党员深入包联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村和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社区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将政治引领、安全生产、志愿服务与群众工作融为一体。</w:t>
      </w:r>
    </w:p>
    <w:p w14:paraId="1426B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活动中，党员们身着志愿马甲、佩戴党徽，逐户递送“温馨提示卡”，面对面宣讲用电用气安全知识，耐心告知“有困难找党员、有需求找网格”。他们在一线入户中锤炼党性，在暖心叮嘱中赢得民心，真正将党的关怀与温暖送到群众心坎上。</w:t>
      </w:r>
    </w:p>
    <w:p w14:paraId="030C6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下一步，街道机关支部将持续深化“党建+网格+服务”模式，用心用情解决好群众身边事，切实把党和政府的关怀送到千家万户。</w:t>
      </w:r>
      <w:bookmarkStart w:id="0" w:name="_GoBack"/>
      <w:bookmarkEnd w:id="0"/>
    </w:p>
    <w:p w14:paraId="37796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4867910" cy="3650615"/>
            <wp:effectExtent l="0" t="0" r="8890" b="6985"/>
            <wp:docPr id="1" name="图片 1" descr="微信图片_20260331090144_750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31090144_750_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91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4698C94-D7BB-40B7-84ED-D2D98DA3DE3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A3E0CAB-5782-44DE-9E08-BD9D5A3ABC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31A90"/>
    <w:rsid w:val="056F6003"/>
    <w:rsid w:val="2F1D27DA"/>
    <w:rsid w:val="47CA16E7"/>
    <w:rsid w:val="48A53AC6"/>
    <w:rsid w:val="53EC273F"/>
    <w:rsid w:val="6DF31A90"/>
    <w:rsid w:val="79B71ED9"/>
    <w:rsid w:val="7F1E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eb10f112-2b6a-4ddc-8a77-b6a68bb84685</errorID>
      <errorWord>感党恩、听党话、跟党走</errorWord>
      <group>L1_Political</group>
      <groupName>政治性问题</groupName>
      <ability>L2_Keyword</ability>
      <abilityName>固定表述</abilityName>
      <candidateList>
        <item>听党话、感党恩、跟党走</item>
      </candidateList>
      <explain>词汇“听党话、感党恩、跟党走”在特定场景下为固定表述形式，请确认此处的“感党恩、听党话、跟党走”是否存在不当。</explain>
      <paraID>459A0D2C</paraID>
      <start>13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976cba5-f158-4963-9e19-a57b10f913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279</Characters>
  <Lines>0</Lines>
  <Paragraphs>0</Paragraphs>
  <TotalTime>0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2026-03-09T06:33:00Z</dcterms:created>
  <dc:creator>猪兜兜</dc:creator>
  <cp:lastModifiedBy>猪兜兜</cp:lastModifiedBy>
  <dcterms:modified xsi:type="dcterms:W3CDTF">2026-03-31T01:02:43Z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558A70F9F1FC4043AFD50C4EB68CAE5D_13</vt:lpwstr>
  </property>
  <property fmtid="{D5CDD505-2E9C-101B-9397-08002B2CF9AE}" pid="4" name="KSOTemplateDocerSaveRecord">
    <vt:lpwstr>eyJoZGlkIjoiZGVmMzg2ZWI5NzViOWY4MjRlYTlhYzc1MjM1ZWIwNzciLCJ1c2VySWQiOiI1ODYyNjA0MjUifQ==</vt:lpwstr>
  </property>
</Properties>
</file>