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4CD0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学习贯彻党的二十届四中全会精神</w:t>
      </w:r>
    </w:p>
    <w:bookmarkEnd w:id="0"/>
    <w:p w14:paraId="661D1C5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2ECBF900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 xml:space="preserve">为深入学习贯彻党的二十届四中全会精神，三家子村党支部于2026年2月25日召开党员大会，集中学习《求是》杂志2026年第1期发表的习近平总书记重要文章《学习好贯彻好党的二十届四中全会精神》。    </w:t>
      </w:r>
    </w:p>
    <w:p w14:paraId="11897E35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文章系统阐述了“十五五”时期在基本实现社会主义现代化进程中的重大意义，明确了未来五年经济社会发展的指导原则和战略任务，特别是强调要坚持党的全面领导、坚持以人民为中心，并对全面推进乡村振兴、加快农业农村现代化提出了新的要求。</w:t>
      </w:r>
    </w:p>
    <w:p w14:paraId="015446D3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 xml:space="preserve">通过学习，党员深刻认识到，作为农村基层党员，必须深刻领悟“两个确立”的决定性意义，准确把握“十五五”时期农村发展的新机遇，进一步增强了带领群众致富的责任感和紧迫感，大家纷纷表示要将学习成果转化为实际行动，在春耕生产、人居环境整治、发展壮大村集体经济等具体工作中发挥先锋模范作用。  </w:t>
      </w:r>
    </w:p>
    <w:p w14:paraId="7594C177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下一步，三家子村党支部将持续深化全会精神学习，结合本村实际制定“十五五”时期发展计划，以党建引领乡村振兴，确保党中央的决策部署在基层落地见效。</w:t>
      </w:r>
    </w:p>
    <w:p w14:paraId="4D38B7F1">
      <w:pPr>
        <w:spacing w:line="360" w:lineRule="auto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drawing>
          <wp:inline distT="0" distB="0" distL="114300" distR="114300">
            <wp:extent cx="5264150" cy="3176905"/>
            <wp:effectExtent l="0" t="0" r="12700" b="4445"/>
            <wp:docPr id="1" name="图片 1" descr="5e0092699f8729b1469e68d7bbc92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0092699f8729b1469e68d7bbc92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drawing>
          <wp:inline distT="0" distB="0" distL="114300" distR="114300">
            <wp:extent cx="5264150" cy="2988310"/>
            <wp:effectExtent l="0" t="0" r="12700" b="2540"/>
            <wp:docPr id="2" name="图片 2" descr="d2c2cb020c535d78db3dfb709ab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c2cb020c535d78db3dfb709ab10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F3288"/>
    <w:rsid w:val="2668592C"/>
    <w:rsid w:val="32765401"/>
    <w:rsid w:val="49447842"/>
    <w:rsid w:val="502A6A60"/>
    <w:rsid w:val="654B21F2"/>
    <w:rsid w:val="6F0532E4"/>
    <w:rsid w:val="7691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487</Characters>
  <Lines>0</Lines>
  <Paragraphs>0</Paragraphs>
  <TotalTime>7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2025-12-19T02:34:00Z</dcterms:created>
  <dc:creator>Administrator</dc:creator>
  <cp:lastModifiedBy>陪小陆到永远</cp:lastModifiedBy>
  <dcterms:modified xsi:type="dcterms:W3CDTF">2026-02-27T05:07:12Z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eyJoZGlkIjoiNTQzN2JlZjEwNGU5MjgxMWU4ODg4NDhmNDk3Y2RlYWYiLCJ1c2VySWQiOiIxNTIyNDM5Mjk3In0=</vt:lpwstr>
  </property>
  <property fmtid="{D5CDD505-2E9C-101B-9397-08002B2CF9AE}" pid="4" name="ICV">
    <vt:lpwstr>94E8C3CC0B2A464983FA2483ED7FDD02_13</vt:lpwstr>
  </property>
</Properties>
</file>