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749C7"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希望</w:t>
      </w:r>
      <w:r>
        <w:rPr>
          <w:rFonts w:hint="eastAsia" w:ascii="方正小标宋简体" w:eastAsia="方正小标宋简体"/>
          <w:sz w:val="44"/>
          <w:szCs w:val="44"/>
        </w:rPr>
        <w:t>新城社区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党委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集中学习教育配档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 w14:paraId="0494CDA7">
      <w:pPr>
        <w:spacing w:beforeLines="50" w:afterLines="50" w:line="220" w:lineRule="atLeas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(</w:t>
      </w:r>
      <w:r>
        <w:rPr>
          <w:rFonts w:hint="eastAsia" w:ascii="楷体_GB2312" w:eastAsia="楷体_GB2312"/>
          <w:sz w:val="32"/>
          <w:szCs w:val="32"/>
          <w:lang w:eastAsia="zh-CN"/>
        </w:rPr>
        <w:t>202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sz w:val="32"/>
          <w:szCs w:val="32"/>
          <w:lang w:eastAsia="zh-CN"/>
        </w:rPr>
        <w:t>年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10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>月)</w:t>
      </w:r>
    </w:p>
    <w:tbl>
      <w:tblPr>
        <w:tblStyle w:val="3"/>
        <w:tblW w:w="14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555"/>
        <w:gridCol w:w="2241"/>
        <w:gridCol w:w="5704"/>
        <w:gridCol w:w="1904"/>
      </w:tblGrid>
      <w:tr w14:paraId="1E52A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 w14:paraId="7A36548A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时间</w:t>
            </w:r>
          </w:p>
        </w:tc>
        <w:tc>
          <w:tcPr>
            <w:tcW w:w="2555" w:type="dxa"/>
            <w:vAlign w:val="center"/>
          </w:tcPr>
          <w:p w14:paraId="1A481440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地点</w:t>
            </w:r>
          </w:p>
        </w:tc>
        <w:tc>
          <w:tcPr>
            <w:tcW w:w="2241" w:type="dxa"/>
            <w:vAlign w:val="center"/>
          </w:tcPr>
          <w:p w14:paraId="08298BC7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参加人员</w:t>
            </w:r>
          </w:p>
        </w:tc>
        <w:tc>
          <w:tcPr>
            <w:tcW w:w="5704" w:type="dxa"/>
            <w:vAlign w:val="center"/>
          </w:tcPr>
          <w:p w14:paraId="53CDE0C8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学习讨论内容</w:t>
            </w:r>
          </w:p>
        </w:tc>
        <w:tc>
          <w:tcPr>
            <w:tcW w:w="1904" w:type="dxa"/>
            <w:vAlign w:val="center"/>
          </w:tcPr>
          <w:p w14:paraId="56C5768C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备注</w:t>
            </w:r>
          </w:p>
        </w:tc>
      </w:tr>
      <w:tr w14:paraId="4B3D4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833" w:type="dxa"/>
            <w:vAlign w:val="center"/>
          </w:tcPr>
          <w:p w14:paraId="06592991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2025.10.09</w:t>
            </w:r>
          </w:p>
        </w:tc>
        <w:tc>
          <w:tcPr>
            <w:tcW w:w="2555" w:type="dxa"/>
            <w:vAlign w:val="center"/>
          </w:tcPr>
          <w:p w14:paraId="3A0EAF50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01EF7B9D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全体党员</w:t>
            </w:r>
          </w:p>
        </w:tc>
        <w:tc>
          <w:tcPr>
            <w:tcW w:w="5704" w:type="dxa"/>
            <w:vAlign w:val="center"/>
          </w:tcPr>
          <w:p w14:paraId="362C9DC1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 w:bidi="ar-SA"/>
              </w:rPr>
              <w:t>学习《习近平在中共中央政治局第二十二次集体学习时的重要讲话精神》</w:t>
            </w:r>
          </w:p>
        </w:tc>
        <w:tc>
          <w:tcPr>
            <w:tcW w:w="1904" w:type="dxa"/>
            <w:vAlign w:val="center"/>
          </w:tcPr>
          <w:p w14:paraId="30B8179D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369FC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833" w:type="dxa"/>
            <w:vAlign w:val="center"/>
          </w:tcPr>
          <w:p w14:paraId="290D3330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2025.10.13</w:t>
            </w:r>
          </w:p>
        </w:tc>
        <w:tc>
          <w:tcPr>
            <w:tcW w:w="2555" w:type="dxa"/>
            <w:vAlign w:val="center"/>
          </w:tcPr>
          <w:p w14:paraId="275C6C87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0EA42A40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全体党员</w:t>
            </w:r>
          </w:p>
        </w:tc>
        <w:tc>
          <w:tcPr>
            <w:tcW w:w="5704" w:type="dxa"/>
            <w:vAlign w:val="center"/>
          </w:tcPr>
          <w:p w14:paraId="396F5B6D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 w:bidi="ar-SA"/>
              </w:rPr>
              <w:t>学习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《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 w:bidi="ar-SA"/>
              </w:rPr>
              <w:t>习近平总书记在庆祝中华人民共和国成立76周年招待会上的重要讲话精神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》</w:t>
            </w:r>
          </w:p>
        </w:tc>
        <w:tc>
          <w:tcPr>
            <w:tcW w:w="1904" w:type="dxa"/>
            <w:vAlign w:val="center"/>
          </w:tcPr>
          <w:p w14:paraId="3A1D58F1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A953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833" w:type="dxa"/>
            <w:vAlign w:val="center"/>
          </w:tcPr>
          <w:p w14:paraId="650DE1AC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2025.10.27</w:t>
            </w:r>
          </w:p>
        </w:tc>
        <w:tc>
          <w:tcPr>
            <w:tcW w:w="2555" w:type="dxa"/>
            <w:vAlign w:val="center"/>
          </w:tcPr>
          <w:p w14:paraId="77B5C2D2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15C59B74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全体党员</w:t>
            </w:r>
          </w:p>
        </w:tc>
        <w:tc>
          <w:tcPr>
            <w:tcW w:w="5704" w:type="dxa"/>
            <w:vAlign w:val="center"/>
          </w:tcPr>
          <w:p w14:paraId="66910BEF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学习《习近平关于党风廉政建设和反腐败斗争论述摘编》2</w:t>
            </w:r>
          </w:p>
        </w:tc>
        <w:tc>
          <w:tcPr>
            <w:tcW w:w="1904" w:type="dxa"/>
            <w:vAlign w:val="center"/>
          </w:tcPr>
          <w:p w14:paraId="1456E6C2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</w:tr>
      <w:tr w14:paraId="0DD80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833" w:type="dxa"/>
            <w:vAlign w:val="center"/>
          </w:tcPr>
          <w:p w14:paraId="0EA7411A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2025.10.31</w:t>
            </w:r>
          </w:p>
        </w:tc>
        <w:tc>
          <w:tcPr>
            <w:tcW w:w="2555" w:type="dxa"/>
            <w:vAlign w:val="center"/>
          </w:tcPr>
          <w:p w14:paraId="5F108CD1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2F757862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全体党员</w:t>
            </w:r>
          </w:p>
        </w:tc>
        <w:tc>
          <w:tcPr>
            <w:tcW w:w="5704" w:type="dxa"/>
            <w:vAlign w:val="center"/>
          </w:tcPr>
          <w:p w14:paraId="24D0917D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学习《关于推动落实全球发展倡议、全球安全倡议、全球文明倡议、全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球治理倡议》</w:t>
            </w:r>
          </w:p>
        </w:tc>
        <w:tc>
          <w:tcPr>
            <w:tcW w:w="1904" w:type="dxa"/>
            <w:vAlign w:val="center"/>
          </w:tcPr>
          <w:p w14:paraId="580FB11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</w:p>
        </w:tc>
      </w:tr>
    </w:tbl>
    <w:p w14:paraId="03A9CD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467DE"/>
    <w:rsid w:val="07F452B6"/>
    <w:rsid w:val="080F12E6"/>
    <w:rsid w:val="0B5A630E"/>
    <w:rsid w:val="18624A54"/>
    <w:rsid w:val="1ADC0AEE"/>
    <w:rsid w:val="1BB6090D"/>
    <w:rsid w:val="1FDC1614"/>
    <w:rsid w:val="2021197E"/>
    <w:rsid w:val="2A0147A7"/>
    <w:rsid w:val="2B7A423C"/>
    <w:rsid w:val="2C730B86"/>
    <w:rsid w:val="32F844C9"/>
    <w:rsid w:val="339D1240"/>
    <w:rsid w:val="36861E78"/>
    <w:rsid w:val="36F1527E"/>
    <w:rsid w:val="37B16BC3"/>
    <w:rsid w:val="39B34CB8"/>
    <w:rsid w:val="3B710987"/>
    <w:rsid w:val="3DEB4A20"/>
    <w:rsid w:val="46911A22"/>
    <w:rsid w:val="474035E3"/>
    <w:rsid w:val="4A176B9D"/>
    <w:rsid w:val="4AF33166"/>
    <w:rsid w:val="4B6E623B"/>
    <w:rsid w:val="51926BF3"/>
    <w:rsid w:val="53B81F3F"/>
    <w:rsid w:val="56806AC5"/>
    <w:rsid w:val="6290456E"/>
    <w:rsid w:val="62920FB6"/>
    <w:rsid w:val="63512BBB"/>
    <w:rsid w:val="669B7B8B"/>
    <w:rsid w:val="698F4212"/>
    <w:rsid w:val="704A4D88"/>
    <w:rsid w:val="709A5CAE"/>
    <w:rsid w:val="78EE4DE9"/>
    <w:rsid w:val="7BB8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254</Characters>
  <Lines>0</Lines>
  <Paragraphs>0</Paragraphs>
  <TotalTime>2</TotalTime>
  <ScaleCrop>false</ScaleCrop>
  <LinksUpToDate>false</LinksUpToDate>
  <CharactersWithSpaces>258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2025-02-17T06:49:00Z</dcterms:created>
  <dc:creator>Administrator</dc:creator>
  <cp:lastModifiedBy>鲍磊</cp:lastModifiedBy>
  <cp:lastPrinted>2025-10-11T01:07:00Z</cp:lastPrinted>
  <dcterms:modified xsi:type="dcterms:W3CDTF">2025-11-07T01:03:30Z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eyJoZGlkIjoiODcxMDMxODg5NjAzODM1YjIzZjRkY2QxZWU4OTVkNGMiLCJ1c2VySWQiOiI3MzgwNjUzMTIifQ==</vt:lpwstr>
  </property>
  <property fmtid="{D5CDD505-2E9C-101B-9397-08002B2CF9AE}" pid="4" name="ICV">
    <vt:lpwstr>F4BDFCC0CFC14B50AA90E860EF96CCBE_12</vt:lpwstr>
  </property>
</Properties>
</file>