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2496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ajorEastAsia" w:hAnsiTheme="majorEastAsia" w:eastAsiaTheme="majorEastAsia" w:cstheme="majorEastAsia"/>
          <w:b/>
          <w:bCs/>
          <w:sz w:val="48"/>
          <w:szCs w:val="48"/>
          <w:lang w:val="en-US" w:eastAsia="zh-CN"/>
        </w:rPr>
      </w:pPr>
      <w:r>
        <w:rPr>
          <w:rFonts w:hint="eastAsia" w:asciiTheme="majorEastAsia" w:hAnsiTheme="majorEastAsia" w:eastAsiaTheme="majorEastAsia" w:cstheme="majorEastAsia"/>
          <w:b/>
          <w:bCs/>
          <w:sz w:val="48"/>
          <w:szCs w:val="48"/>
          <w:lang w:val="en-US" w:eastAsia="zh-CN"/>
        </w:rPr>
        <w:t>御珑湾社区开展“感党恩 听党话 跟党走”法律服务进社区活动</w:t>
      </w:r>
    </w:p>
    <w:p w14:paraId="340A938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ajorEastAsia" w:hAnsiTheme="majorEastAsia" w:eastAsiaTheme="majorEastAsia" w:cstheme="majorEastAsia"/>
          <w:b/>
          <w:bCs/>
          <w:sz w:val="52"/>
          <w:szCs w:val="52"/>
          <w:lang w:val="en-US" w:eastAsia="zh-CN"/>
        </w:rPr>
      </w:pPr>
    </w:p>
    <w:p w14:paraId="678F462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为常态化开展好“感党恩 听党</w:t>
      </w:r>
      <w:bookmarkStart w:id="0" w:name="_GoBack"/>
      <w:bookmarkEnd w:id="0"/>
      <w:r>
        <w:rPr>
          <w:rFonts w:hint="eastAsia" w:ascii="仿宋" w:hAnsi="仿宋" w:eastAsia="仿宋" w:cs="仿宋"/>
          <w:sz w:val="32"/>
          <w:szCs w:val="32"/>
          <w:lang w:val="en-US" w:eastAsia="zh-CN"/>
        </w:rPr>
        <w:t>话 跟党走”群众教育实践活动，进一步增强社区居民的法律意识，提升居民运用法律手段解决问题的能力，4月10日，御珑湾社区携手景泽律师事务所，共同举办了法律服务进社区活动，为辖区居民提供公益法律咨询。</w:t>
      </w:r>
    </w:p>
    <w:p w14:paraId="25A998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活动现场，来自景泽律师事务所的法律援助梁律师耐心细致地为居民解答各类法律问题，内容涵盖婚姻家庭、劳动纠纷、房产物业等多个方面，为居民提供了很大的帮助，也让居民对法律有了更深入的了解。</w:t>
      </w:r>
    </w:p>
    <w:p w14:paraId="7BCDB54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此次活动不仅增强了社区居民的法律意识，也进一步拉近了社区与居民之间的距离。御珑湾社区将继续关注居民的法律需求，积极搭建平台，为居民提供更加便捷、高效的法律服务。</w:t>
      </w:r>
    </w:p>
    <w:p w14:paraId="13AA8E60">
      <w:pPr>
        <w:keepNext w:val="0"/>
        <w:keepLines w:val="0"/>
        <w:pageBreakBefore w:val="0"/>
        <w:widowControl w:val="0"/>
        <w:kinsoku/>
        <w:wordWrap/>
        <w:overflowPunct/>
        <w:topLinePunct w:val="0"/>
        <w:autoSpaceDE/>
        <w:autoSpaceDN/>
        <w:bidi w:val="0"/>
        <w:adjustRightInd/>
        <w:snapToGrid/>
        <w:ind w:firstLine="6080" w:firstLineChars="19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御珑湾社区</w:t>
      </w:r>
    </w:p>
    <w:p w14:paraId="10EDF70F">
      <w:pPr>
        <w:keepNext w:val="0"/>
        <w:keepLines w:val="0"/>
        <w:pageBreakBefore w:val="0"/>
        <w:widowControl w:val="0"/>
        <w:kinsoku/>
        <w:wordWrap/>
        <w:overflowPunct/>
        <w:topLinePunct w:val="0"/>
        <w:autoSpaceDE/>
        <w:autoSpaceDN/>
        <w:bidi w:val="0"/>
        <w:adjustRightInd/>
        <w:snapToGrid/>
        <w:ind w:firstLine="960" w:firstLineChars="3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2025年4月10日</w:t>
      </w:r>
    </w:p>
    <w:p w14:paraId="03B8BB53">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1610" cy="3944620"/>
            <wp:effectExtent l="0" t="0" r="0" b="2540"/>
            <wp:docPr id="2" name="图片 2" descr="/private/var/mobile/Containers/Data/Application/857740AE-2D48-490F-B7FB-76450383A37E/tmp/insert_image_tmp_dir/2025-04-10 11:27:46.360000.png2025-04-10 11:27:46.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857740AE-2D48-490F-B7FB-76450383A37E/tmp/insert_image_tmp_dir/2025-04-10 11:27:46.360000.png2025-04-10 11:27:46.360000"/>
                    <pic:cNvPicPr>
                      <a:picLocks noChangeAspect="1"/>
                    </pic:cNvPicPr>
                  </pic:nvPicPr>
                  <pic:blipFill>
                    <a:blip r:embed="rId4"/>
                    <a:srcRect/>
                    <a:stretch>
                      <a:fillRect/>
                    </a:stretch>
                  </pic:blipFill>
                  <pic:spPr>
                    <a:xfrm>
                      <a:off x="0" y="0"/>
                      <a:ext cx="5261610" cy="3944620"/>
                    </a:xfrm>
                    <a:prstGeom prst="rect">
                      <a:avLst/>
                    </a:prstGeom>
                  </pic:spPr>
                </pic:pic>
              </a:graphicData>
            </a:graphic>
          </wp:inline>
        </w:drawing>
      </w:r>
    </w:p>
    <w:p w14:paraId="25DF842C">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p>
    <w:p w14:paraId="3794E908">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1610" cy="3944620"/>
            <wp:effectExtent l="0" t="0" r="0" b="2540"/>
            <wp:docPr id="3" name="图片 3" descr="/private/var/mobile/Containers/Data/Application/857740AE-2D48-490F-B7FB-76450383A37E/tmp/insert_image_tmp_dir/2025-04-10 11:27:53.860000.png2025-04-10 11:27:53.8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857740AE-2D48-490F-B7FB-76450383A37E/tmp/insert_image_tmp_dir/2025-04-10 11:27:53.860000.png2025-04-10 11:27:53.860000"/>
                    <pic:cNvPicPr>
                      <a:picLocks noChangeAspect="1"/>
                    </pic:cNvPicPr>
                  </pic:nvPicPr>
                  <pic:blipFill>
                    <a:blip r:embed="rId5"/>
                    <a:srcRect/>
                    <a:stretch>
                      <a:fillRect/>
                    </a:stretch>
                  </pic:blipFill>
                  <pic:spPr>
                    <a:xfrm>
                      <a:off x="0" y="0"/>
                      <a:ext cx="5261610" cy="3944620"/>
                    </a:xfrm>
                    <a:prstGeom prst="rect">
                      <a:avLst/>
                    </a:prstGeom>
                  </pic:spPr>
                </pic:pic>
              </a:graphicData>
            </a:graphic>
          </wp:inline>
        </w:drawing>
      </w:r>
    </w:p>
    <w:p w14:paraId="682A31EB">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E204E"/>
    <w:rsid w:val="1E2D5812"/>
    <w:rsid w:val="381D4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316</Words>
  <Characters>321</Characters>
  <Lines>0</Lines>
  <Paragraphs>0</Paragraphs>
  <TotalTime>0</TotalTime>
  <ScaleCrop>false</ScaleCrop>
  <LinksUpToDate>false</LinksUpToDate>
  <CharactersWithSpaces>373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2024-12-04T17:07:00Z</dcterms:created>
  <dc:creator>不知道叫啥</dc:creator>
  <cp:lastModifiedBy>WPS_1676944127</cp:lastModifiedBy>
  <dcterms:modified xsi:type="dcterms:W3CDTF">2025-05-30T03:03:16Z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4903AF209CFB49F18537628288BE59E7_13</vt:lpwstr>
  </property>
  <property fmtid="{D5CDD505-2E9C-101B-9397-08002B2CF9AE}" pid="4" name="KSOTemplateDocerSaveRecord">
    <vt:lpwstr>eyJoZGlkIjoiMzliMGM0NDMwNGMwYTIwNmExYmRhMDU3MWQ4MDMzNTUiLCJ1c2VySWQiOiIxNDc2MDQ1MjY2In0=</vt:lpwstr>
  </property>
</Properties>
</file>