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D8BE"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御珑湾社区党支部开展“牢牢掌握党对意识形态工作领导权”党课宣讲活动</w:t>
      </w:r>
    </w:p>
    <w:p w14:paraId="42E06D50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为深入学习贯彻习近平新时代中国特色社会主义思想，切实筑牢社区意识形态安全防线，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2025年11月13日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社区党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支部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组织开展"牢牢掌握党对意识形态工作领导权"专题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党课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宣讲活动。</w:t>
      </w:r>
    </w:p>
    <w:p w14:paraId="2A6612B1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宣讲中，特邀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开发区宣讲团、通辽职业学院思政课教师王梓宸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围绕意识形态工作的重要性，结合当前意识形态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工作面临的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新形势新挑战，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以及如何做好意识形态工作三个方面进行讲解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。讲师强调，意识形态工作是党的一项极端重要的工作，社区作为意识形态工作的前沿阵地，要始终坚持以党的创新理论为指导，把牢政治方向、强化思想引领，切实将"感党恩、听党话、跟党走"的政治自觉转化为服务群众的实际行动。同时，针对社区工作实际，讲师就如何防范化解意识形态领域风险、弘扬主旋律、传播正能量等内容分享了具体方法，引导参会人员提升意识形态工作能力。</w:t>
      </w:r>
    </w:p>
    <w:p w14:paraId="4C539A0E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下一步，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社区将持续强化意识形态工作责任落实，不断创新宣讲形式、丰富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党课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宣讲内容，推动党的创新理论在社区落地生根、开花结果，为社区高质量发展凝聚强大思想合力。</w:t>
      </w:r>
    </w:p>
    <w:p w14:paraId="4F2DE74C">
      <w:pPr>
        <w:jc w:val="right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御珑湾社区党支部</w:t>
      </w:r>
    </w:p>
    <w:p w14:paraId="3BF5C075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2025年11月13日</w:t>
      </w:r>
    </w:p>
    <w:p w14:paraId="037EECFB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e54a457e0d7078b89a9c700fc45d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4a457e0d7078b89a9c700fc45d5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4ddeeb4b69ce4228683fc48f417a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deeb4b69ce4228683fc48f417a6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7A00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4437"/>
    <w:rsid w:val="09CD4CD2"/>
    <w:rsid w:val="14AA0EF6"/>
    <w:rsid w:val="260158AC"/>
    <w:rsid w:val="267B0B63"/>
    <w:rsid w:val="276E503D"/>
    <w:rsid w:val="284705A3"/>
    <w:rsid w:val="290B5D62"/>
    <w:rsid w:val="2B4A43C5"/>
    <w:rsid w:val="2EE222B6"/>
    <w:rsid w:val="37D00A9F"/>
    <w:rsid w:val="47FC6227"/>
    <w:rsid w:val="4C843198"/>
    <w:rsid w:val="50937D24"/>
    <w:rsid w:val="54A8078A"/>
    <w:rsid w:val="54E2571C"/>
    <w:rsid w:val="5F0A307C"/>
    <w:rsid w:val="5F523760"/>
    <w:rsid w:val="5FE1582B"/>
    <w:rsid w:val="63D27035"/>
    <w:rsid w:val="64AB147B"/>
    <w:rsid w:val="64CA1EE8"/>
    <w:rsid w:val="6524387C"/>
    <w:rsid w:val="676D5D3F"/>
    <w:rsid w:val="713D78D4"/>
    <w:rsid w:val="7383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464</Characters>
  <Lines>0</Lines>
  <Paragraphs>0</Paragraphs>
  <TotalTime>52</TotalTime>
  <ScaleCrop>false</ScaleCrop>
  <LinksUpToDate>false</LinksUpToDate>
  <CharactersWithSpaces>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2025-09-12T08:23:00Z</dcterms:created>
  <dc:creator>Lenovo</dc:creator>
  <cp:lastModifiedBy>wwsk</cp:lastModifiedBy>
  <dcterms:modified xsi:type="dcterms:W3CDTF">2025-11-18T00:55:28Z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eyJoZGlkIjoiZjJlNDRkOTA2ODU3ZmIzZDgyZWUxZDBkM2Y3YjZmMTgiLCJ1c2VySWQiOiI3Mzg0MDgyNzcifQ==</vt:lpwstr>
  </property>
  <property fmtid="{D5CDD505-2E9C-101B-9397-08002B2CF9AE}" pid="4" name="ICV">
    <vt:lpwstr>B4807129D42849E58A6E551B6C8A2FF4_13</vt:lpwstr>
  </property>
</Properties>
</file>