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F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辽河社区集中学习《深入学习贯彻习近平总书记关于做好新时代党的统一战线工作的重要思想推进新时代统一战线事业蓬勃发展》</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br w:type="textWrapping"/>
      </w:r>
      <w:r>
        <w:rPr>
          <w:rFonts w:hint="eastAsia" w:ascii="方正仿宋简体" w:hAnsi="方正仿宋简体" w:eastAsia="方正仿宋简体" w:cs="方正仿宋简体"/>
          <w:sz w:val="32"/>
          <w:szCs w:val="32"/>
          <w:lang w:val="en-US" w:eastAsia="zh-CN"/>
        </w:rPr>
        <w:t xml:space="preserve">               </w:t>
      </w:r>
    </w:p>
    <w:p w14:paraId="75800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方正仿宋简体" w:hAnsi="方正仿宋简体" w:eastAsia="方正仿宋简体" w:cs="方正仿宋简体"/>
          <w:color w:val="000000"/>
          <w:sz w:val="32"/>
          <w:szCs w:val="32"/>
          <w:lang w:val="en-US" w:eastAsia="zh-CN"/>
        </w:rPr>
        <w:t>为</w:t>
      </w:r>
      <w:r>
        <w:rPr>
          <w:rFonts w:hint="eastAsia" w:ascii="方正仿宋简体" w:hAnsi="方正仿宋简体" w:eastAsia="方正仿宋简体" w:cs="方正仿宋简体"/>
          <w:color w:val="000000"/>
          <w:sz w:val="32"/>
          <w:szCs w:val="32"/>
        </w:rPr>
        <w:t>巩固和发展新时代爱国统一战线</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准确把握新时代爱国统一战线的历史方位</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eastAsia" w:ascii="Times New Roman" w:hAnsi="Times New Roman" w:eastAsia="方正仿宋简体" w:cs="Times New Roman"/>
          <w:sz w:val="32"/>
          <w:szCs w:val="32"/>
          <w:lang w:val="en-US" w:eastAsia="zh-CN"/>
        </w:rPr>
        <w:t>2025年10月27日，</w:t>
      </w:r>
      <w:r>
        <w:rPr>
          <w:rFonts w:hint="eastAsia" w:ascii="Times New Roman" w:hAnsi="Times New Roman" w:eastAsia="方正仿宋简体" w:cs="Times New Roman"/>
          <w:i w:val="0"/>
          <w:iCs w:val="0"/>
          <w:caps w:val="0"/>
          <w:color w:val="000000"/>
          <w:spacing w:val="0"/>
          <w:sz w:val="32"/>
          <w:szCs w:val="32"/>
          <w:shd w:val="clear" w:fill="FFFFFF"/>
          <w:lang w:val="en-US" w:eastAsia="zh-CN"/>
        </w:rPr>
        <w:t>辽河社</w:t>
      </w:r>
      <w:r>
        <w:rPr>
          <w:rFonts w:hint="default" w:ascii="Times New Roman" w:hAnsi="Times New Roman" w:eastAsia="方正仿宋简体" w:cs="Times New Roman"/>
          <w:i w:val="0"/>
          <w:iCs w:val="0"/>
          <w:caps w:val="0"/>
          <w:color w:val="000000"/>
          <w:spacing w:val="0"/>
          <w:sz w:val="32"/>
          <w:szCs w:val="32"/>
          <w:shd w:val="clear" w:fill="FFFFFF"/>
          <w:lang w:val="en-US" w:eastAsia="zh-CN"/>
        </w:rPr>
        <w:t>区全体工作人员</w:t>
      </w:r>
      <w:r>
        <w:rPr>
          <w:rFonts w:hint="eastAsia" w:ascii="Times New Roman" w:hAnsi="Times New Roman" w:eastAsia="方正仿宋简体" w:cs="Times New Roman"/>
          <w:i w:val="0"/>
          <w:iCs w:val="0"/>
          <w:caps w:val="0"/>
          <w:color w:val="000000"/>
          <w:spacing w:val="0"/>
          <w:sz w:val="32"/>
          <w:szCs w:val="32"/>
          <w:shd w:val="clear" w:fill="FFFFFF"/>
          <w:lang w:val="en-US" w:eastAsia="zh-CN"/>
        </w:rPr>
        <w:t>集中</w:t>
      </w:r>
      <w:r>
        <w:rPr>
          <w:rFonts w:hint="default" w:ascii="Times New Roman" w:hAnsi="Times New Roman" w:eastAsia="方正仿宋简体" w:cs="Times New Roman"/>
          <w:i w:val="0"/>
          <w:iCs w:val="0"/>
          <w:caps w:val="0"/>
          <w:color w:val="000000"/>
          <w:spacing w:val="0"/>
          <w:sz w:val="32"/>
          <w:szCs w:val="32"/>
          <w:shd w:val="clear" w:fill="FFFFFF"/>
          <w:lang w:val="en-US" w:eastAsia="zh-CN"/>
        </w:rPr>
        <w:t>学习</w:t>
      </w:r>
      <w:r>
        <w:rPr>
          <w:rFonts w:hint="eastAsia" w:ascii="Times New Roman" w:hAnsi="Times New Roman" w:eastAsia="方正仿宋简体" w:cs="Times New Roman"/>
          <w:i w:val="0"/>
          <w:iCs w:val="0"/>
          <w:caps w:val="0"/>
          <w:color w:val="000000"/>
          <w:spacing w:val="0"/>
          <w:sz w:val="32"/>
          <w:szCs w:val="32"/>
          <w:shd w:val="clear" w:fill="FFFFFF"/>
          <w:lang w:val="en-US" w:eastAsia="zh-CN"/>
        </w:rPr>
        <w:t>《深入学习贯彻习近平总书记关于做好新时代党的统一战线工作的重要思想推进新时代统一战线事业蓬勃发展》。</w:t>
      </w:r>
    </w:p>
    <w:p w14:paraId="5259A9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000000"/>
          <w:sz w:val="32"/>
          <w:szCs w:val="32"/>
          <w:lang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本次学习重点强调</w:t>
      </w:r>
      <w:r>
        <w:rPr>
          <w:rFonts w:hint="eastAsia" w:ascii="方正仿宋简体" w:hAnsi="方正仿宋简体" w:eastAsia="方正仿宋简体" w:cs="方正仿宋简体"/>
          <w:color w:val="000000"/>
          <w:sz w:val="32"/>
          <w:szCs w:val="32"/>
        </w:rPr>
        <w:t>学习贯彻习近平总书记关于做好新时代党的统一战线工作的重要思想，必须整体把握、融会贯通</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必须守正创新、与时俱进</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必须学以致用、指导实践</w:t>
      </w:r>
      <w:r>
        <w:rPr>
          <w:rFonts w:hint="eastAsia" w:ascii="方正仿宋简体" w:hAnsi="方正仿宋简体" w:eastAsia="方正仿宋简体" w:cs="方正仿宋简体"/>
          <w:color w:val="000000"/>
          <w:sz w:val="32"/>
          <w:szCs w:val="32"/>
          <w:lang w:eastAsia="zh-CN"/>
        </w:rPr>
        <w:t>。</w:t>
      </w:r>
      <w:bookmarkStart w:id="0" w:name="_GoBack"/>
      <w:bookmarkEnd w:id="0"/>
      <w:r>
        <w:rPr>
          <w:rFonts w:hint="eastAsia" w:ascii="方正仿宋简体" w:hAnsi="方正仿宋简体" w:eastAsia="方正仿宋简体" w:cs="方正仿宋简体"/>
          <w:color w:val="000000"/>
          <w:sz w:val="32"/>
          <w:szCs w:val="32"/>
        </w:rPr>
        <w:t>要全面系统学，完整、准确理解把握习近平总书记的重要讲话和指示批示精神</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要紧跟时代步伐，顺应实践发展，突出问题导向，在各方面创新</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要发扬理论联系实际的马克思主义学风，深化实践运用增强工作的原则性、系统性、预见性、创造性</w:t>
      </w:r>
      <w:r>
        <w:rPr>
          <w:rFonts w:hint="eastAsia" w:ascii="方正仿宋简体" w:hAnsi="方正仿宋简体" w:eastAsia="方正仿宋简体" w:cs="方正仿宋简体"/>
          <w:color w:val="000000"/>
          <w:sz w:val="32"/>
          <w:szCs w:val="32"/>
          <w:lang w:eastAsia="zh-CN"/>
        </w:rPr>
        <w:t>。</w:t>
      </w:r>
    </w:p>
    <w:p w14:paraId="237EBDFA">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80" w:firstLine="640" w:firstLineChars="200"/>
        <w:jc w:val="both"/>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此次集中学习，社区</w:t>
      </w:r>
      <w:r>
        <w:rPr>
          <w:rFonts w:hint="default" w:ascii="Times New Roman" w:hAnsi="Times New Roman" w:eastAsia="方正仿宋简体" w:cs="Times New Roman"/>
          <w:i w:val="0"/>
          <w:iCs w:val="0"/>
          <w:caps w:val="0"/>
          <w:color w:val="000000"/>
          <w:spacing w:val="0"/>
          <w:sz w:val="32"/>
          <w:szCs w:val="32"/>
          <w:shd w:val="clear" w:fill="FFFFFF"/>
          <w:lang w:val="en-US" w:eastAsia="zh-CN"/>
        </w:rPr>
        <w:t>全体工作人员</w:t>
      </w:r>
      <w:r>
        <w:rPr>
          <w:rFonts w:hint="eastAsia" w:ascii="Times New Roman" w:hAnsi="Times New Roman" w:eastAsia="方正仿宋简体" w:cs="Times New Roman"/>
          <w:i w:val="0"/>
          <w:iCs w:val="0"/>
          <w:caps w:val="0"/>
          <w:color w:val="000000"/>
          <w:spacing w:val="0"/>
          <w:sz w:val="32"/>
          <w:szCs w:val="32"/>
          <w:shd w:val="clear" w:fill="FFFFFF"/>
          <w:lang w:val="en-US" w:eastAsia="zh-CN"/>
        </w:rPr>
        <w:t>对习近平总书记的重要思想以及统战事业蓬勃发展有了更深入的理解。下一步，辽河社区将</w:t>
      </w:r>
      <w:r>
        <w:rPr>
          <w:rFonts w:hint="eastAsia" w:ascii="方正仿宋简体" w:hAnsi="方正仿宋简体" w:eastAsia="方正仿宋简体" w:cs="方正仿宋简体"/>
          <w:color w:val="000000"/>
          <w:sz w:val="32"/>
          <w:szCs w:val="32"/>
        </w:rPr>
        <w:t>把学习成效转化为推动工作高质量</w:t>
      </w:r>
      <w:r>
        <w:rPr>
          <w:rFonts w:hint="eastAsia" w:ascii="方正仿宋简体" w:hAnsi="方正仿宋简体" w:eastAsia="方正仿宋简体" w:cs="方正仿宋简体"/>
          <w:color w:val="000000"/>
          <w:sz w:val="32"/>
          <w:szCs w:val="32"/>
          <w:lang w:val="en-US" w:eastAsia="zh-CN"/>
        </w:rPr>
        <w:t>运行</w:t>
      </w:r>
      <w:r>
        <w:rPr>
          <w:rFonts w:hint="eastAsia" w:ascii="方正仿宋简体" w:hAnsi="方正仿宋简体" w:eastAsia="方正仿宋简体" w:cs="方正仿宋简体"/>
          <w:color w:val="000000"/>
          <w:sz w:val="32"/>
          <w:szCs w:val="32"/>
        </w:rPr>
        <w:t>的强大动力，为全面建设社会主义现代化国家、全面推进中华民族伟大复兴作出积极贡献。</w:t>
      </w:r>
    </w:p>
    <w:p w14:paraId="6C69532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eastAsia="zh-CN"/>
        </w:rPr>
        <w:t>新城街道</w:t>
      </w:r>
      <w:r>
        <w:rPr>
          <w:rFonts w:hint="default" w:ascii="Times New Roman" w:hAnsi="Times New Roman" w:eastAsia="方正仿宋简体" w:cs="Times New Roman"/>
          <w:i w:val="0"/>
          <w:iCs w:val="0"/>
          <w:caps w:val="0"/>
          <w:color w:val="000000"/>
          <w:spacing w:val="0"/>
          <w:sz w:val="32"/>
          <w:szCs w:val="32"/>
          <w:shd w:val="clear" w:fill="FFFFFF"/>
          <w:lang w:eastAsia="zh-CN"/>
        </w:rPr>
        <w:t>辽河社区</w:t>
      </w:r>
      <w:r>
        <w:rPr>
          <w:rFonts w:hint="eastAsia" w:ascii="Times New Roman" w:hAnsi="Times New Roman" w:eastAsia="方正仿宋简体" w:cs="Times New Roman"/>
          <w:i w:val="0"/>
          <w:iCs w:val="0"/>
          <w:caps w:val="0"/>
          <w:color w:val="000000"/>
          <w:spacing w:val="0"/>
          <w:sz w:val="32"/>
          <w:szCs w:val="32"/>
          <w:shd w:val="clear" w:fill="FFFFFF"/>
          <w:lang w:val="en-US" w:eastAsia="zh-CN"/>
        </w:rPr>
        <w:t>党委</w:t>
      </w:r>
    </w:p>
    <w:p w14:paraId="13208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202</w:t>
      </w:r>
      <w:r>
        <w:rPr>
          <w:rFonts w:hint="eastAsia" w:ascii="Times New Roman" w:hAnsi="Times New Roman" w:eastAsia="方正仿宋简体" w:cs="Times New Roman"/>
          <w:i w:val="0"/>
          <w:iCs w:val="0"/>
          <w:caps w:val="0"/>
          <w:color w:val="000000"/>
          <w:spacing w:val="0"/>
          <w:sz w:val="32"/>
          <w:szCs w:val="32"/>
          <w:shd w:val="clear"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fill="FFFFFF"/>
          <w:lang w:val="en-US" w:eastAsia="zh-CN"/>
        </w:rPr>
        <w:t>年</w:t>
      </w:r>
      <w:r>
        <w:rPr>
          <w:rFonts w:hint="eastAsia" w:ascii="Times New Roman" w:hAnsi="Times New Roman" w:eastAsia="方正仿宋简体" w:cs="Times New Roman"/>
          <w:i w:val="0"/>
          <w:iCs w:val="0"/>
          <w:caps w:val="0"/>
          <w:color w:val="000000"/>
          <w:spacing w:val="0"/>
          <w:sz w:val="32"/>
          <w:szCs w:val="32"/>
          <w:shd w:val="clear" w:fill="FFFFFF"/>
          <w:lang w:val="en-US" w:eastAsia="zh-CN"/>
        </w:rPr>
        <w:t>10</w:t>
      </w:r>
      <w:r>
        <w:rPr>
          <w:rFonts w:hint="default" w:ascii="Times New Roman" w:hAnsi="Times New Roman" w:eastAsia="方正仿宋简体" w:cs="Times New Roman"/>
          <w:i w:val="0"/>
          <w:iCs w:val="0"/>
          <w:caps w:val="0"/>
          <w:color w:val="000000"/>
          <w:spacing w:val="0"/>
          <w:sz w:val="32"/>
          <w:szCs w:val="32"/>
          <w:shd w:val="clear" w:fill="FFFFFF"/>
          <w:lang w:val="en-US" w:eastAsia="zh-CN"/>
        </w:rPr>
        <w:t>月</w:t>
      </w:r>
      <w:r>
        <w:rPr>
          <w:rFonts w:hint="eastAsia" w:ascii="Times New Roman" w:hAnsi="Times New Roman" w:eastAsia="方正仿宋简体" w:cs="Times New Roman"/>
          <w:i w:val="0"/>
          <w:iCs w:val="0"/>
          <w:caps w:val="0"/>
          <w:color w:val="000000"/>
          <w:spacing w:val="0"/>
          <w:sz w:val="32"/>
          <w:szCs w:val="32"/>
          <w:shd w:val="clear" w:fill="FFFFFF"/>
          <w:lang w:val="en-US" w:eastAsia="zh-CN"/>
        </w:rPr>
        <w:t>27</w:t>
      </w:r>
      <w:r>
        <w:rPr>
          <w:rFonts w:hint="default" w:ascii="Times New Roman" w:hAnsi="Times New Roman" w:eastAsia="方正仿宋简体" w:cs="Times New Roman"/>
          <w:i w:val="0"/>
          <w:iCs w:val="0"/>
          <w:caps w:val="0"/>
          <w:color w:val="000000"/>
          <w:spacing w:val="0"/>
          <w:sz w:val="32"/>
          <w:szCs w:val="32"/>
          <w:shd w:val="clear" w:fill="FFFFFF"/>
          <w:lang w:val="en-US" w:eastAsia="zh-CN"/>
        </w:rPr>
        <w:t>日</w:t>
      </w:r>
    </w:p>
    <w:p w14:paraId="4DFB18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影像资料：</w:t>
      </w:r>
    </w:p>
    <w:p w14:paraId="494B6E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简体" w:cs="Times New Roman"/>
          <w:b/>
          <w:bCs/>
          <w:sz w:val="24"/>
          <w:szCs w:val="24"/>
          <w:lang w:val="en-US" w:eastAsia="zh-CN"/>
        </w:rPr>
      </w:pPr>
      <w:r>
        <w:rPr>
          <w:rFonts w:hint="eastAsia" w:ascii="仿宋" w:hAnsi="仿宋" w:eastAsia="仿宋" w:cs="仿宋"/>
          <w:i w:val="0"/>
          <w:iCs w:val="0"/>
          <w:caps w:val="0"/>
          <w:color w:val="000000"/>
          <w:spacing w:val="0"/>
          <w:sz w:val="32"/>
          <w:szCs w:val="32"/>
          <w:shd w:val="clear" w:fill="FFFFFF"/>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64770</wp:posOffset>
            </wp:positionV>
            <wp:extent cx="5021580" cy="3045460"/>
            <wp:effectExtent l="0" t="0" r="7620" b="2540"/>
            <wp:wrapTopAndBottom/>
            <wp:docPr id="1" name="图片 1" descr="微信图片_20251027102046_707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27102046_707_25"/>
                    <pic:cNvPicPr>
                      <a:picLocks noChangeAspect="1"/>
                    </pic:cNvPicPr>
                  </pic:nvPicPr>
                  <pic:blipFill>
                    <a:blip r:embed="rId4"/>
                    <a:stretch>
                      <a:fillRect/>
                    </a:stretch>
                  </pic:blipFill>
                  <pic:spPr>
                    <a:xfrm>
                      <a:off x="0" y="0"/>
                      <a:ext cx="5021580" cy="3045460"/>
                    </a:xfrm>
                    <a:prstGeom prst="rect">
                      <a:avLst/>
                    </a:prstGeom>
                  </pic:spPr>
                </pic:pic>
              </a:graphicData>
            </a:graphic>
          </wp:anchor>
        </w:drawing>
      </w:r>
      <w:r>
        <w:rPr>
          <w:rFonts w:hint="eastAsia" w:ascii="Times New Roman" w:hAnsi="Times New Roman" w:eastAsia="方正仿宋简体" w:cs="Times New Roman"/>
          <w:b/>
          <w:bCs/>
          <w:sz w:val="24"/>
          <w:szCs w:val="24"/>
          <w:lang w:val="en-US" w:eastAsia="zh-CN"/>
        </w:rPr>
        <w:t>图一：2025年10月27日辽河社区集中学习《深入学习贯彻习近平总书记关于做好新时代党的统一战线工作的重要思想推进新时代统一战线事业蓬勃发展》</w:t>
      </w:r>
    </w:p>
    <w:p w14:paraId="30B3150F">
      <w:pPr>
        <w:keepNext w:val="0"/>
        <w:keepLines w:val="0"/>
        <w:pageBreakBefore w:val="0"/>
        <w:widowControl w:val="0"/>
        <w:kinsoku/>
        <w:overflowPunct/>
        <w:topLinePunct w:val="0"/>
        <w:bidi w:val="0"/>
        <w:adjustRightInd/>
        <w:snapToGrid/>
        <w:spacing w:line="560" w:lineRule="exact"/>
        <w:textAlignment w:val="auto"/>
        <w:rPr>
          <w:rFonts w:hint="default" w:ascii="Times New Roman" w:hAnsi="Times New Roman" w:eastAsia="方正仿宋简体" w:cs="Times New Roman"/>
          <w:b/>
          <w:bCs/>
          <w:sz w:val="24"/>
          <w:szCs w:val="24"/>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31750</wp:posOffset>
            </wp:positionH>
            <wp:positionV relativeFrom="paragraph">
              <wp:posOffset>48895</wp:posOffset>
            </wp:positionV>
            <wp:extent cx="5000625" cy="2742565"/>
            <wp:effectExtent l="0" t="0" r="9525" b="635"/>
            <wp:wrapTopAndBottom/>
            <wp:docPr id="2" name="图片 2" descr="微信图片_20251027102116_708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027102116_708_25"/>
                    <pic:cNvPicPr>
                      <a:picLocks noChangeAspect="1"/>
                    </pic:cNvPicPr>
                  </pic:nvPicPr>
                  <pic:blipFill>
                    <a:blip r:embed="rId5"/>
                    <a:stretch>
                      <a:fillRect/>
                    </a:stretch>
                  </pic:blipFill>
                  <pic:spPr>
                    <a:xfrm>
                      <a:off x="0" y="0"/>
                      <a:ext cx="5000625" cy="2742565"/>
                    </a:xfrm>
                    <a:prstGeom prst="rect">
                      <a:avLst/>
                    </a:prstGeom>
                  </pic:spPr>
                </pic:pic>
              </a:graphicData>
            </a:graphic>
          </wp:anchor>
        </w:drawing>
      </w:r>
      <w:r>
        <w:rPr>
          <w:rFonts w:hint="eastAsia" w:ascii="Times New Roman" w:hAnsi="Times New Roman" w:eastAsia="方正仿宋简体" w:cs="Times New Roman"/>
          <w:b/>
          <w:bCs/>
          <w:sz w:val="24"/>
          <w:szCs w:val="24"/>
          <w:lang w:val="en-US" w:eastAsia="zh-CN"/>
        </w:rPr>
        <w:t>图二：2025年10月27日辽河社区集中学习《深入学习贯彻习近平总书记关于做好新时代党的统一战线工作的重要思想推进新时代统一战线事业蓬勃发展》</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7062"/>
    <w:rsid w:val="049A2B5B"/>
    <w:rsid w:val="07A72527"/>
    <w:rsid w:val="08037062"/>
    <w:rsid w:val="09EA13CB"/>
    <w:rsid w:val="0C7924C0"/>
    <w:rsid w:val="10683E99"/>
    <w:rsid w:val="11B33417"/>
    <w:rsid w:val="145F6743"/>
    <w:rsid w:val="15974369"/>
    <w:rsid w:val="170A5B08"/>
    <w:rsid w:val="18F733EE"/>
    <w:rsid w:val="1CE40248"/>
    <w:rsid w:val="1D441782"/>
    <w:rsid w:val="1E2A5574"/>
    <w:rsid w:val="1E853C68"/>
    <w:rsid w:val="274B5F6E"/>
    <w:rsid w:val="2E6A3E21"/>
    <w:rsid w:val="30163656"/>
    <w:rsid w:val="321D2212"/>
    <w:rsid w:val="32300F4A"/>
    <w:rsid w:val="37EC2785"/>
    <w:rsid w:val="38FD79B8"/>
    <w:rsid w:val="39CB4AB1"/>
    <w:rsid w:val="3BC95DA1"/>
    <w:rsid w:val="3F216053"/>
    <w:rsid w:val="41241D7D"/>
    <w:rsid w:val="423679B0"/>
    <w:rsid w:val="435351AB"/>
    <w:rsid w:val="43DF1BEC"/>
    <w:rsid w:val="450B0BFE"/>
    <w:rsid w:val="470819B2"/>
    <w:rsid w:val="48770414"/>
    <w:rsid w:val="4AF65903"/>
    <w:rsid w:val="4B95246F"/>
    <w:rsid w:val="4D543D3B"/>
    <w:rsid w:val="4E7F2EE2"/>
    <w:rsid w:val="4FBF2A04"/>
    <w:rsid w:val="538B6789"/>
    <w:rsid w:val="5A2A3236"/>
    <w:rsid w:val="617B0415"/>
    <w:rsid w:val="61AA08FE"/>
    <w:rsid w:val="64156DF9"/>
    <w:rsid w:val="65C17BEA"/>
    <w:rsid w:val="66400B4D"/>
    <w:rsid w:val="664C3BD6"/>
    <w:rsid w:val="6A274660"/>
    <w:rsid w:val="6BA738E4"/>
    <w:rsid w:val="6D984AC8"/>
    <w:rsid w:val="701240E1"/>
    <w:rsid w:val="736D0AFE"/>
    <w:rsid w:val="75B05A3E"/>
    <w:rsid w:val="79A05750"/>
    <w:rsid w:val="7AA63AD3"/>
    <w:rsid w:val="7AF479D6"/>
    <w:rsid w:val="7B780263"/>
    <w:rsid w:val="7C48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619</Words>
  <Characters>639</Characters>
  <Lines>0</Lines>
  <Paragraphs>0</Paragraphs>
  <TotalTime>1</TotalTime>
  <ScaleCrop>false</ScaleCrop>
  <LinksUpToDate>false</LinksUpToDate>
  <CharactersWithSpaces>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2025-08-11T07:22:00Z</dcterms:created>
  <dc:creator>    </dc:creator>
  <cp:lastModifiedBy>    </cp:lastModifiedBy>
  <cp:lastPrinted>2025-08-13T02:57:00Z</cp:lastPrinted>
  <dcterms:modified xsi:type="dcterms:W3CDTF">2025-10-27T03:17:34Z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537EA5B02D8B41CD9872D1799A3DBB38_13</vt:lpwstr>
  </property>
  <property fmtid="{D5CDD505-2E9C-101B-9397-08002B2CF9AE}" pid="4" name="KSOTemplateDocerSaveRecord">
    <vt:lpwstr>eyJoZGlkIjoiY2JkYmM3MzU1ZWYyMzhkNGE1Nzg5YThiZTU3OTNiNjciLCJ1c2VySWQiOiI2OTM1OTMxNjAifQ==</vt:lpwstr>
  </property>
</Properties>
</file>