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0B4BB">
      <w:pPr>
        <w:ind w:left="0" w:leftChars="0" w:firstLine="0" w:firstLineChars="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机关支部集中学习</w:t>
      </w:r>
    </w:p>
    <w:p w14:paraId="79B5D509">
      <w:pPr>
        <w:ind w:left="0" w:leftChars="0" w:firstLine="0" w:firstLineChars="0"/>
        <w:jc w:val="center"/>
        <w:rPr>
          <w:rFonts w:hint="eastAsia" w:ascii="方正小标宋简体" w:hAnsi="方正小标宋简体" w:eastAsia="方正小标宋简体" w:cs="方正小标宋简体"/>
          <w:sz w:val="44"/>
          <w:szCs w:val="44"/>
          <w:lang w:eastAsia="zh-CN"/>
        </w:rPr>
      </w:pPr>
    </w:p>
    <w:p w14:paraId="44008080">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12月12日，河西街道机关支部组织党员开展集中学习，机关支部书记许立佳同志领学</w:t>
      </w:r>
      <w:r>
        <w:rPr>
          <w:rFonts w:hint="eastAsia" w:cs="Times New Roman"/>
          <w:sz w:val="32"/>
          <w:szCs w:val="32"/>
          <w:lang w:val="en-US" w:eastAsia="zh-CN"/>
        </w:rPr>
        <w:t>。</w:t>
      </w:r>
    </w:p>
    <w:p w14:paraId="077E3F9F">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lang w:eastAsia="zh-CN"/>
        </w:rPr>
      </w:pPr>
      <w:r>
        <w:rPr>
          <w:rFonts w:hint="eastAsia" w:ascii="Times New Roman" w:hAnsi="Times New Roman" w:eastAsia="方正仿宋简体" w:cstheme="minorBidi"/>
          <w:kern w:val="2"/>
          <w:sz w:val="32"/>
          <w:szCs w:val="32"/>
          <w:lang w:val="en-US" w:eastAsia="zh-CN" w:bidi="ar-SA"/>
        </w:rPr>
        <w:t>一、</w:t>
      </w:r>
      <w:r>
        <w:rPr>
          <w:rFonts w:hint="eastAsia"/>
          <w:lang w:eastAsia="zh-CN"/>
        </w:rPr>
        <w:t>学习中国共产党第二十届中央委员会第四次全体会议公报。</w:t>
      </w:r>
    </w:p>
    <w:p w14:paraId="635D8152">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lang w:eastAsia="zh-CN"/>
        </w:rPr>
      </w:pPr>
      <w:r>
        <w:rPr>
          <w:rFonts w:hint="eastAsia" w:ascii="Times New Roman" w:hAnsi="Times New Roman" w:eastAsia="方正仿宋简体" w:cstheme="minorBidi"/>
          <w:kern w:val="2"/>
          <w:sz w:val="32"/>
          <w:szCs w:val="32"/>
          <w:lang w:val="en-US" w:eastAsia="zh-CN" w:bidi="ar-SA"/>
        </w:rPr>
        <w:t>二、</w:t>
      </w:r>
      <w:r>
        <w:rPr>
          <w:rFonts w:hint="eastAsia"/>
          <w:lang w:eastAsia="zh-CN"/>
        </w:rPr>
        <w:t>学习中共中央关于制定国民经济和社会发展第十五个五年规划的建议。</w:t>
      </w:r>
    </w:p>
    <w:p w14:paraId="685B4C1B">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lang w:eastAsia="zh-CN"/>
        </w:rPr>
      </w:pPr>
      <w:r>
        <w:rPr>
          <w:rFonts w:hint="eastAsia" w:ascii="Times New Roman" w:hAnsi="Times New Roman" w:eastAsia="方正仿宋简体" w:cstheme="minorBidi"/>
          <w:kern w:val="2"/>
          <w:sz w:val="32"/>
          <w:szCs w:val="32"/>
          <w:lang w:val="en-US" w:eastAsia="zh-CN" w:bidi="ar-SA"/>
        </w:rPr>
        <w:t>三、</w:t>
      </w:r>
      <w:r>
        <w:rPr>
          <w:rFonts w:hint="eastAsia"/>
          <w:lang w:eastAsia="zh-CN"/>
        </w:rPr>
        <w:t>学习关于《中共中央关于制定国民经济和社会发展第十五个五年规划的建议》的说明。</w:t>
      </w:r>
      <w:bookmarkStart w:id="0" w:name="_GoBack"/>
      <w:bookmarkEnd w:id="0"/>
    </w:p>
    <w:p w14:paraId="7B6EABB8">
      <w:pPr>
        <w:numPr>
          <w:ilvl w:val="0"/>
          <w:numId w:val="0"/>
        </w:numPr>
        <w:ind w:left="0" w:leftChars="0" w:firstLine="0" w:firstLineChars="0"/>
        <w:rPr>
          <w:rFonts w:hint="eastAsia"/>
          <w:lang w:eastAsia="zh-CN"/>
        </w:rPr>
      </w:pPr>
    </w:p>
    <w:p w14:paraId="5A91B6CA">
      <w:pPr>
        <w:numPr>
          <w:ilvl w:val="0"/>
          <w:numId w:val="0"/>
        </w:numPr>
        <w:spacing w:line="240" w:lineRule="auto"/>
        <w:ind w:left="0" w:leftChars="0" w:firstLine="0" w:firstLineChars="0"/>
        <w:rPr>
          <w:rFonts w:hint="eastAsia"/>
          <w:lang w:eastAsia="zh-CN"/>
        </w:rPr>
      </w:pPr>
      <w:r>
        <w:rPr>
          <w:rFonts w:hint="eastAsia"/>
          <w:lang w:eastAsia="zh-CN"/>
        </w:rPr>
        <w:drawing>
          <wp:inline distT="0" distB="0" distL="114300" distR="114300">
            <wp:extent cx="5267960" cy="3950335"/>
            <wp:effectExtent l="0" t="0" r="8890" b="12065"/>
            <wp:docPr id="1" name="图片 1" descr="微信图片_20251224155832_233_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1224155832_233_31"/>
                    <pic:cNvPicPr>
                      <a:picLocks noChangeAspect="1"/>
                    </pic:cNvPicPr>
                  </pic:nvPicPr>
                  <pic:blipFill>
                    <a:blip r:embed="rId6"/>
                    <a:stretch>
                      <a:fillRect/>
                    </a:stretch>
                  </pic:blipFill>
                  <pic:spPr>
                    <a:xfrm>
                      <a:off x="0" y="0"/>
                      <a:ext cx="5267960" cy="395033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63C36092-1E52-4672-AE9B-698C62CCF136}"/>
  </w:font>
  <w:font w:name="方正仿宋简体">
    <w:panose1 w:val="02000000000000000000"/>
    <w:charset w:val="86"/>
    <w:family w:val="auto"/>
    <w:pitch w:val="default"/>
    <w:sig w:usb0="A00002BF" w:usb1="184F6CFA" w:usb2="00000012" w:usb3="00000000" w:csb0="00040001" w:csb1="00000000"/>
    <w:embedRegular r:id="rId2" w:fontKey="{3A9F5CE8-8A32-4AD6-86E7-97AB9F987790}"/>
  </w:font>
  <w:font w:name="方正小标宋简体">
    <w:panose1 w:val="03000509000000000000"/>
    <w:charset w:val="86"/>
    <w:family w:val="auto"/>
    <w:pitch w:val="default"/>
    <w:sig w:usb0="00000001" w:usb1="080E0000" w:usb2="00000000" w:usb3="00000000" w:csb0="00040000" w:csb1="00000000"/>
    <w:embedRegular r:id="rId3" w:fontKey="{49B388E2-FD4A-48BB-8C5B-89FEE5868B23}"/>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A329A9"/>
    <w:rsid w:val="0A190DED"/>
    <w:rsid w:val="4B9F639D"/>
    <w:rsid w:val="7CA32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420" w:firstLineChars="200"/>
      <w:jc w:val="both"/>
    </w:pPr>
    <w:rPr>
      <w:rFonts w:ascii="Times New Roman" w:hAnsi="Times New Roman" w:eastAsia="方正仿宋简体" w:cstheme="minorBidi"/>
      <w:kern w:val="2"/>
      <w:sz w:val="32"/>
      <w:szCs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2025-12-24T07:45:00Z</dcterms:created>
  <dc:creator>猪兜兜</dc:creator>
  <cp:lastModifiedBy>猪兜兜</cp:lastModifiedBy>
  <dcterms:modified xsi:type="dcterms:W3CDTF">2025-12-24T08:00:24Z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037E52F25B924392BC0C62C1BB629069_11</vt:lpwstr>
  </property>
  <property fmtid="{D5CDD505-2E9C-101B-9397-08002B2CF9AE}" pid="4" name="KSOTemplateDocerSaveRecord">
    <vt:lpwstr>eyJoZGlkIjoiZGVmMzg2ZWI5NzViOWY4MjRlYTlhYzc1MjM1ZWIwNzciLCJ1c2VySWQiOiI1ODYyNjA0MjUifQ==</vt:lpwstr>
  </property>
</Properties>
</file>