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BD97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  <w:t>坤都庙村开展学习“党的二十届</w:t>
      </w:r>
    </w:p>
    <w:p w14:paraId="2D5B43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  <w:t xml:space="preserve"> 四中全会精神</w:t>
      </w:r>
      <w:bookmarkEnd w:id="0"/>
      <w:r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  <w:t>”</w:t>
      </w:r>
    </w:p>
    <w:p w14:paraId="1938B9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1040" w:firstLineChars="200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</w:p>
    <w:p w14:paraId="0A7E6A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1040" w:firstLineChars="200"/>
        <w:textAlignment w:val="auto"/>
        <w:outlineLvl w:val="9"/>
        <w:rPr>
          <w:rFonts w:hint="eastAsia" w:ascii="方正楷体简体" w:hAnsi="方正楷体简体" w:eastAsia="方正楷体简体" w:cs="方正楷体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  <w:t xml:space="preserve">     </w:t>
      </w:r>
      <w:r>
        <w:rPr>
          <w:rFonts w:hint="eastAsia" w:ascii="方正楷体简体" w:hAnsi="方正楷体简体" w:eastAsia="方正楷体简体" w:cs="方正楷体简体"/>
          <w:sz w:val="36"/>
          <w:szCs w:val="36"/>
          <w:lang w:val="en-US" w:eastAsia="zh-CN"/>
        </w:rPr>
        <w:t xml:space="preserve">   坤都庙村党支部</w:t>
      </w:r>
    </w:p>
    <w:p w14:paraId="476EA5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720" w:firstLineChars="200"/>
        <w:textAlignment w:val="auto"/>
        <w:outlineLvl w:val="9"/>
        <w:rPr>
          <w:rFonts w:hint="eastAsia" w:ascii="方正楷体简体" w:hAnsi="方正楷体简体" w:eastAsia="方正楷体简体" w:cs="方正楷体简体"/>
          <w:sz w:val="36"/>
          <w:szCs w:val="36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6"/>
          <w:szCs w:val="36"/>
          <w:lang w:val="en-US" w:eastAsia="zh-CN"/>
        </w:rPr>
        <w:t xml:space="preserve">           2025年12月19日</w:t>
      </w:r>
    </w:p>
    <w:p w14:paraId="4B2AD4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 w14:paraId="65B3FC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720" w:firstLineChars="200"/>
        <w:textAlignment w:val="auto"/>
        <w:outlineLvl w:val="9"/>
        <w:rPr>
          <w:rFonts w:hint="eastAsia" w:ascii="方正仿宋简体" w:hAnsi="方正仿宋简体" w:eastAsia="方正仿宋简体" w:cs="方正仿宋简体"/>
          <w:sz w:val="36"/>
          <w:szCs w:val="36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6"/>
          <w:szCs w:val="36"/>
          <w:lang w:val="en-US" w:eastAsia="zh-CN"/>
        </w:rPr>
        <w:t>为推动党的二十届四中全会精神在基层落地生根，12月19日，坤都庙村开展“党的二十届四中全会精神”《中共中央关于制定国民经济和社会发展第十五个五年规划的建议》领读宣讲活动。</w:t>
      </w:r>
    </w:p>
    <w:p w14:paraId="7E8D6E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720" w:firstLineChars="200"/>
        <w:textAlignment w:val="auto"/>
        <w:outlineLvl w:val="9"/>
        <w:rPr>
          <w:rFonts w:hint="eastAsia" w:ascii="方正仿宋简体" w:hAnsi="方正仿宋简体" w:eastAsia="方正仿宋简体" w:cs="方正仿宋简体"/>
          <w:sz w:val="36"/>
          <w:szCs w:val="36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6"/>
          <w:szCs w:val="36"/>
          <w:lang w:val="en-US" w:eastAsia="zh-CN"/>
        </w:rPr>
        <w:t>活动中，支部书记结合全会公报核心内容，围绕全会召开的重大意义、“十五五”时期经济社会发展原则与主要目标等核心内容展开系统解读。全会明确“十五五”时期发展必须遵循的原则，落实到村党支部工作中就是：坚持党的全面领导，筑牢基层党建根基；坚持人民至上，把居民需求放在首位，创新基层治理模式；链接资源，服务民生；坚持统筹发展和安全，守住社区安全底线。深入解读了“坚持党的全面领导、坚持人民至上”等重要原则，让参会者直观理解全会精神与民生福祉的紧密联系。​</w:t>
      </w:r>
    </w:p>
    <w:p w14:paraId="283017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720" w:firstLineChars="200"/>
        <w:textAlignment w:val="auto"/>
        <w:outlineLvl w:val="9"/>
        <w:rPr>
          <w:rFonts w:hint="eastAsia" w:ascii="方正仿宋简体" w:hAnsi="方正仿宋简体" w:eastAsia="方正仿宋简体" w:cs="方正仿宋简体"/>
          <w:sz w:val="36"/>
          <w:szCs w:val="36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6"/>
          <w:szCs w:val="36"/>
          <w:lang w:val="en-US" w:eastAsia="zh-CN"/>
        </w:rPr>
        <w:t>此次宣讲活动不仅推动全会精神深入民心，更凝聚了思想共识、激发了行动自觉。下一步，坤都庙村党支部将以此次活动为契机，持续深化学习贯彻工作。</w:t>
      </w:r>
    </w:p>
    <w:p w14:paraId="64CB176C">
      <w:pPr>
        <w:rPr>
          <w:rFonts w:hint="eastAsia" w:ascii="方正仿宋简体" w:hAnsi="方正仿宋简体" w:eastAsia="方正仿宋简体" w:cs="方正仿宋简体"/>
          <w:sz w:val="36"/>
          <w:szCs w:val="36"/>
          <w:lang w:eastAsia="zh-CN"/>
        </w:rPr>
      </w:pPr>
      <w:r>
        <w:rPr>
          <w:rFonts w:hint="eastAsia" w:eastAsia="方正仿宋_GB2312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396875</wp:posOffset>
            </wp:positionH>
            <wp:positionV relativeFrom="paragraph">
              <wp:posOffset>331470</wp:posOffset>
            </wp:positionV>
            <wp:extent cx="5170805" cy="3895090"/>
            <wp:effectExtent l="0" t="0" r="10795" b="10160"/>
            <wp:wrapTight wrapText="bothSides">
              <wp:wrapPolygon>
                <wp:start x="0" y="0"/>
                <wp:lineTo x="0" y="21445"/>
                <wp:lineTo x="21486" y="21445"/>
                <wp:lineTo x="21486" y="0"/>
                <wp:lineTo x="0" y="0"/>
              </wp:wrapPolygon>
            </wp:wrapTight>
            <wp:docPr id="1" name="图片 1" descr="b5f84f6bec125918b7116d27a91e04a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5f84f6bec125918b7116d27a91e04a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70805" cy="3895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</w:p>
    <w:p w14:paraId="17FA24D5">
      <w:pPr>
        <w:rPr>
          <w:rFonts w:hint="eastAsia" w:eastAsia="方正仿宋_GB2312"/>
          <w:lang w:eastAsia="zh-CN"/>
        </w:rPr>
      </w:pPr>
    </w:p>
    <w:sectPr>
      <w:pgSz w:w="11906" w:h="16838"/>
      <w:pgMar w:top="2211" w:right="1531" w:bottom="1871" w:left="1531" w:header="851" w:footer="992" w:gutter="0"/>
      <w:cols w:space="720" w:num="1"/>
      <w:rtlGutter w:val="0"/>
      <w:docGrid w:type="lines" w:linePitch="43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0AFF" w:usb1="00007843" w:usb2="00000001" w:usb3="00000000" w:csb0="400001BF" w:csb1="DFF7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1" w:fontKey="{167E45FA-0661-45F7-995E-0E974B492906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EFA03D16-B59A-45BE-9BF8-545C79F2B238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3B569ECC-CFF9-4075-8C78-7D8C158C9D9F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612C80"/>
    <w:rsid w:val="18D717D9"/>
    <w:rsid w:val="2781685E"/>
    <w:rsid w:val="2C612C80"/>
    <w:rsid w:val="36D473F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40" w:lineRule="exact"/>
      <w:ind w:firstLine="420" w:firstLineChars="200"/>
      <w:jc w:val="both"/>
    </w:pPr>
    <w:rPr>
      <w:rFonts w:ascii="Calibri" w:hAnsi="Calibri" w:eastAsia="方正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881a9029-c37f-4767-9a0f-4543683552ad</errorID>
      <errorWord>“</errorWord>
      <group>L1_Punc</group>
      <groupName>标点问题</groupName>
      <ability>L2_Punc</ability>
      <abilityName>标点符号检查</abilityName>
      <candidateList/>
      <explain/>
      <paraID>41BD977C</paraID>
      <start>8</start>
      <end>9</end>
      <status>ignored</status>
      <modifiedWord/>
      <trackRevisions>false</trackRevisions>
    </reviewItem>
    <reviewItem>
      <errorID>69b0000c-76b5-4c87-886d-72eeca11cbde</errorID>
      <errorWord>精神</errorWord>
      <group>L1_AI</group>
      <groupName>深度校对</groupName>
      <ability>L2_AI_Punc</ability>
      <abilityName>标点纠错</abilityName>
      <candidateList>
        <item>精神”</item>
      </candidateList>
      <explain/>
      <paraID>2D5B4385</paraID>
      <start>5</start>
      <end>8</end>
      <status>modified</status>
      <modifiedWord>精神”</modifiedWord>
      <trackRevisions>false</trackRevisions>
    </reviewItem>
    <reviewItem>
      <errorID>bc635741-39e1-421e-96b1-b9762fbcdb66</errorID>
      <errorWord>开展学习</errorWord>
      <group>L1_AI</group>
      <groupName>深度校对</groupName>
      <ability>L2_AI_Grammar</ability>
      <abilityName>语法纠错</abilityName>
      <candidateList>
        <item>开展</item>
      </candidateList>
      <explain/>
      <paraID>65B3FC23</paraID>
      <start>33</start>
      <end>35</end>
      <status>modified</status>
      <modifiedWord>开展</modifiedWord>
      <trackRevisions>false</trackRevisions>
    </reviewItem>
    <reviewItem>
      <errorID>5ec0f7ff-8d6a-4ca5-8ffc-3b7e2a57db12</errorID>
      <errorWord>精神学习</errorWord>
      <group>L1_AI</group>
      <groupName>深度校对</groupName>
      <ability>L2_AI_Grammar</ability>
      <abilityName>语法纠错</abilityName>
      <candidateList>
        <item>精神</item>
      </candidateList>
      <explain/>
      <paraID>65B3FC23</paraID>
      <start>45</start>
      <end>47</end>
      <status>modified</status>
      <modifiedWord>精神</modifiedWord>
      <trackRevisions>false</trackRevisions>
    </reviewItem>
    <reviewItem>
      <errorID>4ceffe62-b604-4c29-8847-9d6bb2ee9f98</errorID>
      <errorWord>义</errorWord>
      <group>L1_Word</group>
      <groupName>字词问题</groupName>
      <ability>L2_Typo</ability>
      <abilityName>字词错误</abilityName>
      <candidateList>
        <item>义和</item>
      </candidateList>
      <explain/>
      <paraID>7E8D6EE2</paraID>
      <start>29</start>
      <end>31</end>
      <status>modified</status>
      <modifiedWord>义和</modifiedWord>
      <trackRevisions>false</trackRevisions>
    </reviewItem>
    <reviewItem>
      <errorID>82793090-9e55-4146-bc8e-950a08cfafe2</errorID>
      <errorWord>“</errorWord>
      <group>L1_AI</group>
      <groupName>深度校对</groupName>
      <ability>L2_AI_Punc</ability>
      <abilityName>标点纠错</abilityName>
      <candidateList>
        <item>、“</item>
      </candidateList>
      <explain/>
      <paraID>7E8D6EE2</paraID>
      <start>31</start>
      <end>33</end>
      <status>modified</status>
      <modifiedWord>、“</modifiedWord>
      <trackRevisions>false</trackRevisions>
    </reviewItem>
    <reviewItem>
      <errorID>e99fc52d-4197-450c-b803-ffb39d0e0497</errorID>
      <errorWord>:</errorWord>
      <group>L1_AI</group>
      <groupName>深度校对</groupName>
      <ability>L2_AI_Punc</ability>
      <abilityName>标点纠错</abilityName>
      <candidateList>
        <item>：</item>
      </candidateList>
      <explain/>
      <paraID>7E8D6EE2</paraID>
      <start>97</start>
      <end>98</end>
      <status>modified</status>
      <modifiedWord>：</modifiedWord>
      <trackRevisions>false</trackRevisions>
    </reviewItem>
    <reviewItem>
      <errorID>474827b3-ac31-404c-94c7-b7c65ae095bb</errorID>
      <errorWord>,</errorWord>
      <group>L1_AI</group>
      <groupName>深度校对</groupName>
      <ability>L2_AI_Punc</ability>
      <abilityName>标点纠错</abilityName>
      <candidateList>
        <item>，</item>
      </candidateList>
      <explain/>
      <paraID>7E8D6EE2</paraID>
      <start>106</start>
      <end>107</end>
      <status>modified</status>
      <modifiedWord>，</modifiedWord>
      <trackRevisions>false</trackRevisions>
    </reviewItem>
    <reviewItem>
      <errorID>2f7deee8-ae28-43bc-8ef6-60a72ecb9237</errorID>
      <errorWord>;</errorWord>
      <group>L1_AI</group>
      <groupName>深度校对</groupName>
      <ability>L2_AI_Punc</ability>
      <abilityName>标点纠错</abilityName>
      <candidateList>
        <item>；</item>
      </candidateList>
      <explain/>
      <paraID>7E8D6EE2</paraID>
      <start>115</start>
      <end>116</end>
      <status>modified</status>
      <modifiedWord>；</modifiedWord>
      <trackRevisions>false</trackRevisions>
    </reviewItem>
    <reviewItem>
      <errorID>321d25d8-b33d-4036-babc-8fd91268ef5d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7E8D6EE2</paraID>
      <start>141</start>
      <end>142</end>
      <status>modified</status>
      <modifiedWord>；</modifiedWord>
      <trackRevisions>false</trackRevisions>
    </reviewItem>
    <reviewItem>
      <errorID>5d6736ca-cb9c-4eb3-9596-981cc9ba4cd6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7E8D6EE2</paraID>
      <start>150</start>
      <end>151</end>
      <status>modified</status>
      <modifiedWord>；</modifiedWord>
      <trackRevisions>false</trackRevisions>
    </reviewItem>
    <reviewItem>
      <errorID>9b7b2207-2f9f-4672-a02a-d10ea12a2e46</errorID>
      <errorWord>,</errorWord>
      <group>L1_AI</group>
      <groupName>深度校对</groupName>
      <ability>L2_AI_Punc</ability>
      <abilityName>标点纠错</abilityName>
      <candidateList>
        <item>，</item>
      </candidateList>
      <explain/>
      <paraID>7E8D6EE2</paraID>
      <start>160</start>
      <end>161</end>
      <status>modified</status>
      <modifiedWord>，</modifiedWord>
      <trackRevisions>false</trackRevisions>
    </reviewItem>
    <reviewItem>
      <errorID>3a683469-be79-435f-8720-4a477fe0e6be</errorID>
      <errorWord>深入</errorWord>
      <group>L1_AI</group>
      <groupName>深度校对</groupName>
      <ability>L2_AI_Punc</ability>
      <abilityName>标点纠错</abilityName>
      <candidateList>
        <item>。深入</item>
      </candidateList>
      <explain/>
      <paraID>7E8D6EE2</paraID>
      <start>169</start>
      <end>172</end>
      <status>modified</status>
      <modifiedWord>。深入</modifiedWord>
      <trackRevisions>false</trackRevisions>
    </reviewItem>
    <reviewItem>
      <errorID>90dcc926-296a-46f8-bd81-49e74bc10671</errorID>
      <errorWord>让</errorWord>
      <group>L1_AI</group>
      <groupName>深度校对</groupName>
      <ability>L2_AI_Punc</ability>
      <abilityName>标点纠错</abilityName>
      <candidateList>
        <item>，让</item>
      </candidateList>
      <explain/>
      <paraID>7E8D6EE2</paraID>
      <start>197</start>
      <end>199</end>
      <status>modified</status>
      <modifiedWord>，让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d1a53f92-a2d3-46c9-8ec3-59ea4e7780c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406</Words>
  <Characters>413</Characters>
  <Lines>0</Lines>
  <Paragraphs>0</Paragraphs>
  <TotalTime>3</TotalTime>
  <ScaleCrop>false</ScaleCrop>
  <LinksUpToDate>false</LinksUpToDate>
  <CharactersWithSpaces>433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2025-12-22T01:44:00Z</dcterms:created>
  <dc:creator>Administrator</dc:creator>
  <cp:lastModifiedBy>yyy</cp:lastModifiedBy>
  <cp:lastPrinted>2025-12-22T01:49:45Z</cp:lastPrinted>
  <dcterms:modified xsi:type="dcterms:W3CDTF">2025-12-22T06:33:23Z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eyJoZGlkIjoiNWI3Y2I2NzI5YWRiMjIxNjIxZTAyMWIyNjU1ZTk5NDEiLCJ1c2VySWQiOiIxMTk2NDY3NyJ9</vt:lpwstr>
  </property>
  <property fmtid="{D5CDD505-2E9C-101B-9397-08002B2CF9AE}" pid="4" name="ICV">
    <vt:lpwstr>8DA844010D1642A3962A786045E7DB54_13</vt:lpwstr>
  </property>
</Properties>
</file>