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学党史强信念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听党话担使命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感党恩护平安——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开发区应急管理局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赴清河镇党性廉政教育基地开展主题党日活动</w:t>
      </w:r>
      <w:bookmarkStart w:id="0" w:name="_GoBack"/>
      <w:bookmarkEnd w:id="0"/>
    </w:p>
    <w:p w14:paraId="67B2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3955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在党的第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个生日来临之际，为深情回顾党的光辉历程，赓续红色血脉，汲取奋进力量，同时紧密结合应急管理核心职能，强化党员干部的党性修养、纪律意识和宗旨意识，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开发区应急管理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于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6月26日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精心组织全体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干部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赴清河镇党性廉政教育基地，开展本次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学党史、听党话、感党恩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主题党日活动。旨在通过沉浸式学习教育，引导全体应急管理干部深刻感悟党的伟大成就和艰辛历程，牢记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人民至上、生命至上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的初心使命，筑牢拒腐防变的思想防线，激发干事创业、守护平安的昂扬斗志，以更加坚定的信念、更加严明的纪律、更加务实的作风，投身于防范化解重大安全风险、保障人民生命财产安全的伟大实践中，为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通辽经济技术开发区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营造安全稳定环境贡献力量。</w:t>
      </w:r>
    </w:p>
    <w:p w14:paraId="1C4DF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共产党的艰苦奋斗历程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极大激发了党员干部干事创业的内生动力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将此次活动汲取的智慧和力量，转化为做好应急管理各项工作的强大动能。特别是结合当前防汛抗旱、安全生产整治等重点工作，进一步明确了努力方向，增强了攻坚克难的决心和信心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56AC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03875" cy="4203065"/>
            <wp:effectExtent l="0" t="0" r="15875" b="6985"/>
            <wp:docPr id="1" name="图片 1" descr="80ea122c0f2812caa1c136c6772a2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ea122c0f2812caa1c136c6772a2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廉政警示教育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具有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的强大震慑力和感染力，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同时正值专项学习中央八项规定精神之际，结合应急管理权力（监督检查、行政处罚、许可审批、事故调查、资源调配）的特点及其伴生的廉政风险点，本次活动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使党员干部深受触动和警醒。对党纪国法的敬畏之心显著增强，对廉洁自律重要性的认识空前提高，拒腐防变的思想道德防线进一步筑牢。大家表示要以案为鉴、警钟长鸣，做到知敬畏、存戒惧、守底线。</w:t>
      </w:r>
    </w:p>
    <w:p w14:paraId="2C16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07050" cy="4205605"/>
            <wp:effectExtent l="0" t="0" r="12700" b="4445"/>
            <wp:docPr id="2" name="图片 2" descr="3a1c33912c3f7eaf7a6692817bf56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1c33912c3f7eaf7a6692817bf56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通过身临其境的党史学习和重温入党誓词，全体党员接受了一次深刻的思想淬炼和精神洗礼，对党的百年奋斗重大成就和历史经验有了更深层次的理解，对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两个确立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的决定性意义领悟更加深刻，忠诚核心、拥戴核心、维护核心、捍卫核心的思想自觉、政治自觉、行动自觉进一步增强。</w:t>
      </w:r>
    </w:p>
    <w:p w14:paraId="65EB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活动深刻诠释了党的根本宗旨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党员干部更加清醒地认识到应急管理工作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为了谁、依靠谁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，强化了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人民至上、生命至上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的价值理念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保护人民群众生命财产安全的神圣感和使命感得到有力激发。</w:t>
      </w:r>
    </w:p>
    <w:p w14:paraId="6ACE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07050" cy="4205605"/>
            <wp:effectExtent l="0" t="0" r="12700" b="4445"/>
            <wp:docPr id="3" name="图片 3" descr="7695b3a85f747f1b7d66923cfc49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95b3a85f747f1b7d66923cfc49e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A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此次主题党日活动是一次深刻的党性教育和廉政洗礼，更是一次凝聚力量、推动工作的动员部署。开发区应急管理局全体干部将以此次活动为契机，持续巩固拓展学习教育成果，切实把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学党史、听党话、感党恩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要求内化于心、外化于行，转化为履职尽责、守护平安的实际行动。以更加饱满的热情、更加昂扬的斗志、更加务实的作风，全力以赴防风险、保安全、护稳定，坚决扛起维护人民群众生命财产安全和社会稳定的政治责任，以高水平安全服务高质量发展，为开发区的繁荣稳定贡献应急力量，以优异成绩迎接党的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个生日的到来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0CF2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603875" cy="4203065"/>
            <wp:effectExtent l="0" t="0" r="15875" b="6985"/>
            <wp:docPr id="4" name="图片 4" descr="c9124f5de0e4f9843f6a017c59c4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124f5de0e4f9843f6a017c59c44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1830D3D7-0BAF-4EFB-935A-2415EDB2B5C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C9B3F9-02A0-4F38-887B-CF43E2E070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50B7"/>
    <w:rsid w:val="04E51F5C"/>
    <w:rsid w:val="17A50CE3"/>
    <w:rsid w:val="1AD772EC"/>
    <w:rsid w:val="1DC46673"/>
    <w:rsid w:val="22340C10"/>
    <w:rsid w:val="28DE285C"/>
    <w:rsid w:val="31A1652F"/>
    <w:rsid w:val="350C0B5E"/>
    <w:rsid w:val="39777F17"/>
    <w:rsid w:val="3E631A2D"/>
    <w:rsid w:val="3EA82FC9"/>
    <w:rsid w:val="3F394A10"/>
    <w:rsid w:val="40C9325E"/>
    <w:rsid w:val="41164303"/>
    <w:rsid w:val="41D66E38"/>
    <w:rsid w:val="41E57990"/>
    <w:rsid w:val="446451D2"/>
    <w:rsid w:val="4F811C3F"/>
    <w:rsid w:val="58F63137"/>
    <w:rsid w:val="5CFF3CC5"/>
    <w:rsid w:val="62641BA8"/>
    <w:rsid w:val="656E1E22"/>
    <w:rsid w:val="6BCD643D"/>
    <w:rsid w:val="6C8A3532"/>
    <w:rsid w:val="6DE628AE"/>
    <w:rsid w:val="6F9A003B"/>
    <w:rsid w:val="72A753D2"/>
    <w:rsid w:val="730613D9"/>
    <w:rsid w:val="73435456"/>
    <w:rsid w:val="77BC1152"/>
    <w:rsid w:val="793A221C"/>
    <w:rsid w:val="7B5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1097</Words>
  <Characters>1102</Characters>
  <Lines>0</Lines>
  <Paragraphs>0</Paragraphs>
  <TotalTime>15</TotalTime>
  <ScaleCrop>false</ScaleCrop>
  <LinksUpToDate>false</LinksUpToDate>
  <CharactersWithSpaces>1102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2025-06-09T02:48:00Z</dcterms:created>
  <dc:creator>Administrator</dc:creator>
  <cp:lastModifiedBy>方雁瑜</cp:lastModifiedBy>
  <cp:lastPrinted>2025-07-29T01:47:00Z</cp:lastPrinted>
  <dcterms:modified xsi:type="dcterms:W3CDTF">2025-12-16T08:40:31Z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eyJoZGlkIjoiMDZhMmQzNGRiMmQzYTE0NDYwZGY0ZWQxZTM5YTVjOWMiLCJ1c2VySWQiOiIzMTc2MjY3MjIifQ==</vt:lpwstr>
  </property>
  <property fmtid="{D5CDD505-2E9C-101B-9397-08002B2CF9AE}" pid="4" name="ICV">
    <vt:lpwstr>51306CA206494EA5BF10D2C82202E645_13</vt:lpwstr>
  </property>
</Properties>
</file>