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CB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7"/>
          <w:rFonts w:hint="eastAsia"/>
          <w:lang w:val="en-US" w:eastAsia="zh-CN"/>
        </w:rPr>
        <w:t>泰丰社区党总支组织党员干部观看廉洁影片《廉心若水》</w:t>
      </w:r>
    </w:p>
    <w:p w14:paraId="73D42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为进一步加强党风廉政建设，增强党员干部廉洁自律意识，筑牢拒腐防变思想防线，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日，泰丰社区党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总支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组织全体党员干部集中学习观看廉政警示教育短片《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廉心若水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》，通过典型案例剖析和警示教育，引导党员干部严守纪律规矩，永葆清廉本色。</w:t>
      </w:r>
    </w:p>
    <w:p w14:paraId="1E68E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活动中，全体党员干部认真观看了廉政短片。该片通过真实案例，深刻揭示了违纪违法行为的严重危害，警示党员干部要时刻绷紧廉洁之弦，不越“红线”、不触“底线”。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随后党员干部学习了习近平关于加强党的作风建设论述，这是加强作风建设的切入口和动员令。党的群众路线教育实践活动、“三严三实”专题教育、“两学一做”学习教育、“不忘初心、牢记使命”主题教育、党史学习教育等，都将作风建设作为核心内容，推动全党作风持续向好。</w:t>
      </w:r>
    </w:p>
    <w:p w14:paraId="75217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全体党员干部以本次学习为新的起点，筑牢思想防线，绷紧纪律之弦，切实做到心有所畏、言有所戒、行有所止。下一步，泰丰社区将多措并举，持续深化党风廉政教育：通过开展专题学习、推进家风建设等系列活动，着力营造风清气正的基层政治生态，为社区高质量发展筑牢廉洁基石。</w:t>
      </w:r>
    </w:p>
    <w:p w14:paraId="2A215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F43CE9"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泰丰社区党总支</w:t>
      </w:r>
    </w:p>
    <w:p w14:paraId="15ED95A4">
      <w:pPr>
        <w:spacing w:line="560" w:lineRule="exact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2025.9.4</w:t>
      </w:r>
    </w:p>
    <w:p w14:paraId="6B47D467"/>
    <w:p w14:paraId="3249DB99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6499FB9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1" name="图片 1" descr="42759e55c21e3fdc9ac3048586d2a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759e55c21e3fdc9ac3048586d2a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F5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5D3B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5D3B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B649B"/>
    <w:rsid w:val="05BB1919"/>
    <w:rsid w:val="14D44958"/>
    <w:rsid w:val="1F043C38"/>
    <w:rsid w:val="2EDA32F0"/>
    <w:rsid w:val="464473C4"/>
    <w:rsid w:val="6C253FAE"/>
    <w:rsid w:val="6FD36365"/>
    <w:rsid w:val="7D29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1 Char"/>
    <w:link w:val="2"/>
    <w:autoRedefine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396</Characters>
  <Lines>0</Lines>
  <Paragraphs>0</Paragraphs>
  <TotalTime>1</TotalTime>
  <ScaleCrop>false</ScaleCrop>
  <LinksUpToDate>false</LinksUpToDate>
  <CharactersWithSpaces>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2025-06-09T02:11:00Z</dcterms:created>
  <dc:creator>Administrator</dc:creator>
  <cp:lastModifiedBy>Administrator</cp:lastModifiedBy>
  <cp:lastPrinted>2025-06-16T02:38:00Z</cp:lastPrinted>
  <dcterms:modified xsi:type="dcterms:W3CDTF">2025-09-04T02:39:11Z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eyJoZGlkIjoiNzIzYmI3NjYxYWMxZWIzZDdhMjQ4MDdjMmIzYzc2MjEifQ==</vt:lpwstr>
  </property>
  <property fmtid="{D5CDD505-2E9C-101B-9397-08002B2CF9AE}" pid="4" name="ICV">
    <vt:lpwstr>1AB16A1BDCD245C9A39F7D248AF59DDF_12</vt:lpwstr>
  </property>
</Properties>
</file>