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32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益民社区党支部召开专题学习会</w:t>
      </w:r>
    </w:p>
    <w:p w14:paraId="1B496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  <w:t>11 月 14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日，益民社区党支部组织召开专题学习会，集中学习《中共中央关于制定国民经济和社会发展第十五个五年规划的建议》及其说明、《中国共产党第二十届中央委员会第四次全体会议公报》等重要文件精神。</w:t>
      </w:r>
    </w:p>
    <w:p w14:paraId="31D52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会上，社区党支部副书记带领全体参会人员逐章逐条研读文件原文，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深学细悟把握核心要义，凝心铸魂，紧密结合社区实际情况，将全会精神中关于基层治理、民生保障等与居民生活息息相关的内容，用通俗易懂的言语、生动鲜活的案例进行阐释。</w:t>
      </w:r>
    </w:p>
    <w:p w14:paraId="3D8FD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此次学习活动进一步增强了社区党支部的凝聚力和向心力，党员们纷纷表示，今后将更加积极协助社区服务居民，为社区治理各项工作进言献策，共建和谐宜居的社区家园。</w:t>
      </w:r>
    </w:p>
    <w:p w14:paraId="10BF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drawing>
          <wp:inline distT="0" distB="0" distL="114300" distR="114300">
            <wp:extent cx="5565775" cy="3818890"/>
            <wp:effectExtent l="0" t="0" r="12065" b="6350"/>
            <wp:docPr id="1" name="图片 1" descr="微信图片_20251113102844_305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13102844_305_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E2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6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2025-12-02T01:35:13Z</dcterms:created>
  <dc:creator>ws</dc:creator>
  <cp:lastModifiedBy>小盆友</cp:lastModifiedBy>
  <dcterms:modified xsi:type="dcterms:W3CDTF">2025-12-02T01:49:14Z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6C9F4AFE1A1F45C59221C752D652B54B_12</vt:lpwstr>
  </property>
</Properties>
</file>