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益民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社区开展“包联聚力，美颜社区”环境卫生整治活动</w:t>
      </w:r>
    </w:p>
    <w:p w14:paraId="7E3E9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为深入推进社区环境卫生治理工作，进一步优化社区生活环境，提高人民群众的幸福感和满意度。</w:t>
      </w:r>
      <w:r>
        <w:rPr>
          <w:rFonts w:hint="default" w:ascii="Times New Roman" w:hAnsi="Times New Roman" w:eastAsia="方正仿宋简体" w:cs="Times New Roman"/>
          <w:sz w:val="36"/>
          <w:szCs w:val="36"/>
          <w:lang w:val="en-US" w:eastAsia="zh-CN"/>
        </w:rPr>
        <w:t>11月21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社区联合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包联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通辽市生态环境局开发区分局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开展环境卫生集中整治行动。</w:t>
      </w:r>
    </w:p>
    <w:p w14:paraId="4935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活动中，大家手持垃圾袋、夹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子、扫帚等工具，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对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金牛广场小区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绿化带、楼道口等卫生死角进行了地毯式清理。大家仔细捡拾散落的烟头、纸屑、塑料瓶等垃圾，清除顽固的小广告，规整杂乱的非机动车，将一个个角落变得整洁有序。</w:t>
      </w:r>
    </w:p>
    <w:p w14:paraId="133D1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此次志愿服务活动，不仅有效改善了辖区环境卫生面貌，更拉近了社区与双报到单位、党员与居民之间的距离。下一步，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益民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社区将持续深化党建引领作用，常态化开展各类志愿服务活动，不断凝聚共建共治共享合力，为居民打造更加干净、整洁、舒适的居住环境。</w:t>
      </w:r>
    </w:p>
    <w:p w14:paraId="647C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3603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3F28D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019F7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7C49B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4897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615940" cy="3905250"/>
            <wp:effectExtent l="0" t="0" r="7620" b="11430"/>
            <wp:docPr id="1" name="图片 1" descr="微信图片_20251121091238_95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21091238_95_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ED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drawing>
          <wp:inline distT="0" distB="0" distL="114300" distR="114300">
            <wp:extent cx="5615940" cy="3829050"/>
            <wp:effectExtent l="0" t="0" r="7620" b="11430"/>
            <wp:docPr id="2" name="图片 2" descr="微信图片_20251121091238_94_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21091238_94_1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2025-12-02T07:17:52Z</dcterms:created>
  <dc:creator>ws</dc:creator>
  <cp:lastModifiedBy>小盆友</cp:lastModifiedBy>
  <dcterms:modified xsi:type="dcterms:W3CDTF">2025-12-02T07:38:43Z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eyJoZGlkIjoiMDIyODQ2MmE0NzcwMzFmYzU2ZjczM2MxMzFmOGVmNTIiLCJ1c2VySWQiOiI1NjEyOTg1MTQifQ==</vt:lpwstr>
  </property>
  <property fmtid="{D5CDD505-2E9C-101B-9397-08002B2CF9AE}" pid="4" name="ICV">
    <vt:lpwstr>9299340D83E6426DAA88AC17263C505B_12</vt:lpwstr>
  </property>
</Properties>
</file>