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A2CA7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益民社区开展“欢庆国庆、喜迎中秋”我们的节日主题活动</w:t>
      </w:r>
    </w:p>
    <w:p w14:paraId="115ADE1B">
      <w:pPr>
        <w:bidi w:val="0"/>
        <w:ind w:left="0" w:leftChars="0" w:firstLine="720" w:firstLineChars="200"/>
        <w:rPr>
          <w:rFonts w:hint="default" w:ascii="Times New Roman" w:hAnsi="Times New Roman" w:eastAsia="方正仿宋简体" w:cs="Times New Roman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为传承中华优秀传统文化，增进邻里情谊，丰富居民精神文化生活，营造喜迎中秋国庆的浓厚节日氛围，</w:t>
      </w:r>
      <w:r>
        <w:rPr>
          <w:rFonts w:hint="default" w:ascii="Times New Roman" w:hAnsi="Times New Roman" w:eastAsia="方正仿宋简体" w:cs="Times New Roman"/>
          <w:sz w:val="36"/>
          <w:szCs w:val="36"/>
          <w:lang w:val="en-US" w:eastAsia="zh-CN"/>
        </w:rPr>
        <w:t>9月25日，益民社区开展“欢庆国庆 喜迎中秋”我们的节日主题活动。</w:t>
      </w:r>
    </w:p>
    <w:p w14:paraId="1D23D3D2"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6"/>
          <w:szCs w:val="36"/>
          <w:lang w:val="en-US" w:eastAsia="zh-CN"/>
        </w:rPr>
        <w:t>活动现场，设置了投壶、夹月饼、猜灯谜等4个项</w:t>
      </w: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目，既有传统节日特色，又能让大家轻松参与。比赛中，居民们奋勇争先，现场笑声、欢呼声此起彼伏，热闹非凡。</w:t>
      </w:r>
    </w:p>
    <w:p w14:paraId="28BF23B3">
      <w:pPr>
        <w:keepNext w:val="0"/>
        <w:keepLines w:val="0"/>
        <w:widowControl/>
        <w:suppressLineNumbers w:val="0"/>
        <w:ind w:left="0" w:leftChars="0" w:firstLine="720" w:firstLineChars="200"/>
        <w:jc w:val="left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活动尾声，社区为各项目优胜者颁发毛巾、月饼等纪念品。居民们纷纷表示，双节里的趣味活动既热闹又有意义，不仅拉近了邻里距离，更让民族团结的种子在心中扎根。</w:t>
      </w:r>
    </w:p>
    <w:p w14:paraId="5E15E507">
      <w:pPr>
        <w:keepNext w:val="0"/>
        <w:keepLines w:val="0"/>
        <w:widowControl/>
        <w:suppressLineNumbers w:val="0"/>
        <w:ind w:left="0" w:leftChars="0" w:firstLine="720" w:firstLineChars="200"/>
        <w:jc w:val="left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此次活动将节日庆典与民族团结教育深度融合，既丰富了各族居民的精神文化生活，又筑牢了社区民族团结的思想根基。下一步，益民社区将持续以传统节日为契机，开展更多特色活动，推动形成各民族共居共学、共建共享、共事共乐的社区治理新格局。</w:t>
      </w:r>
    </w:p>
    <w:p w14:paraId="37A2D77D">
      <w:pPr>
        <w:ind w:left="0" w:leftChars="0" w:firstLine="0" w:firstLineChars="0"/>
      </w:pPr>
    </w:p>
    <w:p w14:paraId="6CD36C58">
      <w:pPr>
        <w:ind w:left="0" w:leftChars="0" w:firstLine="0" w:firstLineChars="0"/>
      </w:pPr>
    </w:p>
    <w:p w14:paraId="795B0B5D">
      <w:pPr>
        <w:ind w:left="0" w:leftChars="0" w:firstLine="0" w:firstLineChars="0"/>
      </w:pPr>
    </w:p>
    <w:p w14:paraId="3EAF1CE3">
      <w:pPr>
        <w:ind w:left="0" w:leftChars="0" w:firstLine="0" w:firstLineChars="0"/>
      </w:pPr>
    </w:p>
    <w:p w14:paraId="169BBD9C">
      <w:pPr>
        <w:spacing w:line="240" w:lineRule="auto"/>
        <w:ind w:left="0" w:leftChars="0" w:firstLine="0" w:firstLineChars="0"/>
        <w:rPr>
          <w:rFonts w:hint="eastAsia" w:eastAsia="方正仿宋_GB2312"/>
          <w:lang w:eastAsia="zh-CN"/>
        </w:rPr>
      </w:pPr>
      <w:r>
        <w:rPr>
          <w:rFonts w:hint="eastAsia" w:eastAsia="方正仿宋_GB2312"/>
          <w:lang w:eastAsia="zh-CN"/>
        </w:rPr>
        <w:drawing>
          <wp:inline distT="0" distB="0" distL="114300" distR="114300">
            <wp:extent cx="5565775" cy="3903980"/>
            <wp:effectExtent l="0" t="0" r="12065" b="12700"/>
            <wp:docPr id="1" name="图片 1" descr="微信图片_20250925094428_192_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925094428_192_8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5775" cy="390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25B5F">
      <w:pPr>
        <w:spacing w:line="240" w:lineRule="auto"/>
        <w:ind w:left="0" w:leftChars="0" w:firstLine="0" w:firstLineChars="0"/>
        <w:rPr>
          <w:rFonts w:hint="eastAsia" w:eastAsia="方正仿宋_GB2312"/>
          <w:lang w:eastAsia="zh-CN"/>
        </w:rPr>
      </w:pPr>
      <w:r>
        <w:rPr>
          <w:rFonts w:hint="eastAsia" w:eastAsia="方正仿宋_GB2312"/>
          <w:lang w:eastAsia="zh-CN"/>
        </w:rPr>
        <w:drawing>
          <wp:inline distT="0" distB="0" distL="114300" distR="114300">
            <wp:extent cx="5615940" cy="3837940"/>
            <wp:effectExtent l="0" t="0" r="7620" b="2540"/>
            <wp:docPr id="2" name="图片 2" descr="微信图片_20250925091141_183_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925091141_183_8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383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8EA3F">
      <w:pPr>
        <w:spacing w:line="240" w:lineRule="auto"/>
        <w:ind w:left="0" w:leftChars="0" w:firstLine="0" w:firstLineChars="0"/>
        <w:rPr>
          <w:rFonts w:hint="eastAsia" w:eastAsia="方正仿宋_GB2312"/>
          <w:lang w:eastAsia="zh-CN"/>
        </w:rPr>
      </w:pPr>
      <w:bookmarkStart w:id="0" w:name="_GoBack"/>
      <w:r>
        <w:rPr>
          <w:rFonts w:hint="eastAsia" w:eastAsia="方正仿宋_GB2312"/>
          <w:lang w:eastAsia="zh-CN"/>
        </w:rPr>
        <w:drawing>
          <wp:inline distT="0" distB="0" distL="114300" distR="114300">
            <wp:extent cx="5615940" cy="3921760"/>
            <wp:effectExtent l="0" t="0" r="7620" b="10160"/>
            <wp:docPr id="3" name="图片 3" descr="微信图片_20250925091142_184_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0925091142_184_8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392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CBF0EE2">
      <w:pPr>
        <w:spacing w:line="240" w:lineRule="auto"/>
        <w:ind w:left="0" w:leftChars="0" w:firstLine="0" w:firstLineChars="0"/>
        <w:rPr>
          <w:rFonts w:hint="eastAsia" w:eastAsia="方正仿宋_GB2312"/>
          <w:lang w:eastAsia="zh-CN"/>
        </w:rPr>
      </w:pPr>
      <w:r>
        <w:rPr>
          <w:rFonts w:hint="eastAsia" w:eastAsia="方正仿宋_GB2312"/>
          <w:lang w:eastAsia="zh-CN"/>
        </w:rPr>
        <w:drawing>
          <wp:inline distT="0" distB="0" distL="114300" distR="114300">
            <wp:extent cx="5565775" cy="3861435"/>
            <wp:effectExtent l="0" t="0" r="12065" b="9525"/>
            <wp:docPr id="4" name="图片 4" descr="微信图片_20250925094503_198_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0925094503_198_8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65775" cy="386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FC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420" w:firstLineChars="200"/>
      <w:jc w:val="both"/>
    </w:pPr>
    <w:rPr>
      <w:rFonts w:ascii="Calibri" w:hAnsi="Calibri" w:eastAsia="方正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2025-09-29T08:16:02Z</dcterms:created>
  <dc:creator>ws</dc:creator>
  <cp:lastModifiedBy>小盆友</cp:lastModifiedBy>
  <dcterms:modified xsi:type="dcterms:W3CDTF">2025-09-29T08:21:45Z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eyJoZGlkIjoiMDIyODQ2MmE0NzcwMzFmYzU2ZjczM2MxMzFmOGVmNTIiLCJ1c2VySWQiOiI1NjEyOTg1MTQifQ==</vt:lpwstr>
  </property>
  <property fmtid="{D5CDD505-2E9C-101B-9397-08002B2CF9AE}" pid="4" name="ICV">
    <vt:lpwstr>9CD81FC2F3BC4C44A545CE5EC91C321D_12</vt:lpwstr>
  </property>
</Properties>
</file>