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BCE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val="en-US" w:eastAsia="zh-CN"/>
        </w:rPr>
        <w:t>年度京汉新城社区工作总结和</w:t>
      </w:r>
      <w:r>
        <w:rPr>
          <w:rFonts w:hint="default" w:ascii="Times New Roman" w:hAnsi="Times New Roman" w:eastAsia="方正小标宋简体" w:cs="Times New Roman"/>
          <w:b w:val="0"/>
          <w:bCs w:val="0"/>
          <w:sz w:val="44"/>
          <w:szCs w:val="44"/>
          <w:lang w:val="en-US" w:eastAsia="zh-CN"/>
        </w:rPr>
        <w:t>2025</w:t>
      </w:r>
      <w:r>
        <w:rPr>
          <w:rFonts w:hint="eastAsia" w:ascii="方正小标宋简体" w:hAnsi="方正小标宋简体" w:eastAsia="方正小标宋简体" w:cs="方正小标宋简体"/>
          <w:b w:val="0"/>
          <w:bCs w:val="0"/>
          <w:sz w:val="44"/>
          <w:szCs w:val="44"/>
          <w:lang w:val="en-US" w:eastAsia="zh-CN"/>
        </w:rPr>
        <w:t>年工</w:t>
      </w:r>
      <w:bookmarkStart w:id="5" w:name="_GoBack"/>
      <w:bookmarkEnd w:id="5"/>
      <w:r>
        <w:rPr>
          <w:rFonts w:hint="eastAsia" w:ascii="方正小标宋简体" w:hAnsi="方正小标宋简体" w:eastAsia="方正小标宋简体" w:cs="方正小标宋简体"/>
          <w:b w:val="0"/>
          <w:bCs w:val="0"/>
          <w:sz w:val="44"/>
          <w:szCs w:val="44"/>
          <w:lang w:val="en-US" w:eastAsia="zh-CN"/>
        </w:rPr>
        <w:t>作安排</w:t>
      </w:r>
    </w:p>
    <w:p w14:paraId="3EB1C170">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kern w:val="2"/>
          <w:sz w:val="32"/>
          <w:szCs w:val="32"/>
          <w:lang w:eastAsia="zh-CN"/>
        </w:rPr>
      </w:pPr>
      <w:r>
        <w:rPr>
          <w:rFonts w:hint="eastAsia" w:ascii="方正楷体简体" w:hAnsi="方正楷体简体" w:eastAsia="方正楷体简体" w:cs="方正楷体简体"/>
          <w:kern w:val="2"/>
          <w:sz w:val="32"/>
          <w:szCs w:val="32"/>
        </w:rPr>
        <w:t xml:space="preserve">京汉新城社区党委书记　 </w:t>
      </w:r>
      <w:r>
        <w:rPr>
          <w:rFonts w:hint="eastAsia" w:ascii="方正楷体简体" w:hAnsi="方正楷体简体" w:eastAsia="方正楷体简体" w:cs="方正楷体简体"/>
          <w:kern w:val="2"/>
          <w:sz w:val="32"/>
          <w:szCs w:val="32"/>
          <w:lang w:eastAsia="zh-CN"/>
        </w:rPr>
        <w:t>汪洋</w:t>
      </w:r>
    </w:p>
    <w:p w14:paraId="44892FE7">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kern w:val="2"/>
          <w:sz w:val="32"/>
          <w:szCs w:val="32"/>
          <w:lang w:val="en-US" w:eastAsia="zh-CN"/>
        </w:rPr>
      </w:pPr>
      <w:r>
        <w:rPr>
          <w:rFonts w:hint="default" w:ascii="Times New Roman" w:hAnsi="Times New Roman" w:eastAsia="方正楷体简体" w:cs="Times New Roman"/>
          <w:kern w:val="2"/>
          <w:sz w:val="32"/>
          <w:szCs w:val="32"/>
          <w:lang w:val="en-US" w:eastAsia="zh-CN"/>
        </w:rPr>
        <w:t>202</w:t>
      </w:r>
      <w:r>
        <w:rPr>
          <w:rFonts w:hint="eastAsia" w:ascii="Times New Roman" w:hAnsi="Times New Roman" w:eastAsia="方正楷体简体" w:cs="Times New Roman"/>
          <w:kern w:val="2"/>
          <w:sz w:val="32"/>
          <w:szCs w:val="32"/>
          <w:lang w:val="en-US" w:eastAsia="zh-CN"/>
        </w:rPr>
        <w:t>5</w:t>
      </w:r>
      <w:r>
        <w:rPr>
          <w:rFonts w:hint="eastAsia" w:ascii="方正楷体简体" w:hAnsi="方正楷体简体" w:eastAsia="方正楷体简体" w:cs="方正楷体简体"/>
          <w:kern w:val="2"/>
          <w:sz w:val="32"/>
          <w:szCs w:val="32"/>
          <w:lang w:val="en-US" w:eastAsia="zh-CN"/>
        </w:rPr>
        <w:t>年</w:t>
      </w:r>
      <w:r>
        <w:rPr>
          <w:rFonts w:hint="default" w:ascii="Times New Roman" w:hAnsi="Times New Roman" w:eastAsia="方正楷体简体" w:cs="Times New Roman"/>
          <w:kern w:val="2"/>
          <w:sz w:val="32"/>
          <w:szCs w:val="32"/>
          <w:lang w:val="en-US" w:eastAsia="zh-CN"/>
        </w:rPr>
        <w:t>1</w:t>
      </w:r>
      <w:r>
        <w:rPr>
          <w:rFonts w:hint="eastAsia" w:ascii="方正楷体简体" w:hAnsi="方正楷体简体" w:eastAsia="方正楷体简体" w:cs="方正楷体简体"/>
          <w:kern w:val="2"/>
          <w:sz w:val="32"/>
          <w:szCs w:val="32"/>
          <w:lang w:val="en-US" w:eastAsia="zh-CN"/>
        </w:rPr>
        <w:t>月</w:t>
      </w:r>
      <w:r>
        <w:rPr>
          <w:rFonts w:hint="eastAsia" w:ascii="Times New Roman" w:hAnsi="Times New Roman" w:eastAsia="方正楷体简体" w:cs="Times New Roman"/>
          <w:kern w:val="2"/>
          <w:sz w:val="32"/>
          <w:szCs w:val="32"/>
          <w:lang w:val="en-US" w:eastAsia="zh-CN"/>
        </w:rPr>
        <w:t>13</w:t>
      </w:r>
      <w:r>
        <w:rPr>
          <w:rFonts w:hint="eastAsia" w:ascii="方正楷体简体" w:hAnsi="方正楷体简体" w:eastAsia="方正楷体简体" w:cs="方正楷体简体"/>
          <w:kern w:val="2"/>
          <w:sz w:val="32"/>
          <w:szCs w:val="32"/>
          <w:lang w:val="en-US" w:eastAsia="zh-CN"/>
        </w:rPr>
        <w:t>日</w:t>
      </w:r>
    </w:p>
    <w:p w14:paraId="5FE41D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2024</w:t>
      </w:r>
      <w:r>
        <w:rPr>
          <w:rFonts w:hint="eastAsia" w:ascii="方正仿宋简体" w:hAnsi="方正仿宋简体" w:eastAsia="方正仿宋简体" w:cs="方正仿宋简体"/>
          <w:kern w:val="2"/>
          <w:sz w:val="32"/>
          <w:szCs w:val="32"/>
          <w:lang w:val="en-US" w:eastAsia="zh-CN" w:bidi="ar-SA"/>
        </w:rPr>
        <w:t>年来，社区在新城街道党工委的正确领导下，一直秉承着“全心全意为民服务”的宗旨，积极开展社区各项工作。现将</w:t>
      </w:r>
      <w:r>
        <w:rPr>
          <w:rFonts w:hint="default" w:ascii="Times New Roman" w:hAnsi="Times New Roman" w:eastAsia="方正仿宋简体" w:cs="Times New Roman"/>
          <w:kern w:val="2"/>
          <w:sz w:val="32"/>
          <w:szCs w:val="32"/>
          <w:lang w:val="en-US" w:eastAsia="zh-CN" w:bidi="ar-SA"/>
        </w:rPr>
        <w:t>2024</w:t>
      </w:r>
      <w:r>
        <w:rPr>
          <w:rFonts w:hint="eastAsia" w:ascii="方正仿宋简体" w:hAnsi="方正仿宋简体" w:eastAsia="方正仿宋简体" w:cs="方正仿宋简体"/>
          <w:kern w:val="2"/>
          <w:sz w:val="32"/>
          <w:szCs w:val="32"/>
          <w:lang w:val="en-US" w:eastAsia="zh-CN" w:bidi="ar-SA"/>
        </w:rPr>
        <w:t>年工作汇报如下：</w:t>
      </w:r>
    </w:p>
    <w:p w14:paraId="61A997D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一</w:t>
      </w:r>
      <w:r>
        <w:rPr>
          <w:rStyle w:val="10"/>
          <w:rFonts w:hint="eastAsia" w:ascii="方正黑体简体" w:hAnsi="方正黑体简体" w:eastAsia="方正黑体简体" w:cs="方正黑体简体"/>
          <w:b w:val="0"/>
          <w:bCs w:val="0"/>
          <w:kern w:val="2"/>
          <w:sz w:val="32"/>
          <w:szCs w:val="32"/>
        </w:rPr>
        <w:t>、</w:t>
      </w:r>
      <w:r>
        <w:rPr>
          <w:rFonts w:hint="eastAsia" w:ascii="方正黑体简体" w:hAnsi="方正黑体简体" w:eastAsia="方正黑体简体" w:cs="方正黑体简体"/>
          <w:b w:val="0"/>
          <w:bCs w:val="0"/>
          <w:kern w:val="2"/>
          <w:sz w:val="32"/>
          <w:szCs w:val="32"/>
          <w:lang w:val="en-US" w:eastAsia="zh-CN" w:bidi="ar-SA"/>
        </w:rPr>
        <w:t>工作完成情况：</w:t>
      </w:r>
    </w:p>
    <w:p w14:paraId="101D02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（一）基层党建工作：</w:t>
      </w:r>
    </w:p>
    <w:p w14:paraId="0CDD69E5">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1</w:t>
      </w:r>
      <w:r>
        <w:rPr>
          <w:rStyle w:val="10"/>
          <w:rFonts w:hint="eastAsia" w:ascii="方正仿宋简体" w:hAnsi="方正仿宋简体" w:eastAsia="方正仿宋简体" w:cs="方正仿宋简体"/>
          <w:b/>
          <w:bCs/>
          <w:kern w:val="2"/>
          <w:sz w:val="32"/>
          <w:szCs w:val="32"/>
        </w:rPr>
        <w:t>、</w:t>
      </w:r>
      <w:r>
        <w:rPr>
          <w:rFonts w:hint="eastAsia" w:ascii="方正仿宋简体" w:hAnsi="方正仿宋简体" w:eastAsia="方正仿宋简体" w:cs="方正仿宋简体"/>
          <w:b/>
          <w:bCs/>
          <w:kern w:val="2"/>
          <w:sz w:val="32"/>
          <w:szCs w:val="32"/>
          <w:lang w:val="en-US" w:eastAsia="zh-CN" w:bidi="ar-SA"/>
        </w:rPr>
        <w:t>积极落实主题教育收尾工作。</w:t>
      </w:r>
      <w:r>
        <w:rPr>
          <w:rFonts w:hint="eastAsia" w:ascii="方正仿宋简体" w:hAnsi="方正仿宋简体" w:eastAsia="方正仿宋简体" w:cs="方正仿宋简体"/>
          <w:b w:val="0"/>
          <w:kern w:val="2"/>
          <w:sz w:val="32"/>
          <w:szCs w:val="32"/>
          <w:lang w:val="en-US" w:eastAsia="zh-CN" w:bidi="ar-SA"/>
        </w:rPr>
        <w:t>严格按照&lt;关于深入开展学习贯彻习近平新时代中国特色社会主义思想主题教育的工作安排&gt;文件要求，积极开展</w:t>
      </w:r>
      <w:r>
        <w:rPr>
          <w:rStyle w:val="10"/>
          <w:rFonts w:hint="eastAsia" w:ascii="方正仿宋简体" w:hAnsi="方正仿宋简体" w:eastAsia="方正仿宋简体" w:cs="方正仿宋简体"/>
          <w:sz w:val="32"/>
          <w:szCs w:val="32"/>
        </w:rPr>
        <w:t>主题教育收尾工作，通过</w:t>
      </w:r>
      <w:r>
        <w:rPr>
          <w:rStyle w:val="10"/>
          <w:rFonts w:hint="eastAsia" w:ascii="方正仿宋简体" w:hAnsi="方正仿宋简体" w:eastAsia="方正仿宋简体" w:cs="方正仿宋简体"/>
          <w:kern w:val="2"/>
          <w:sz w:val="32"/>
          <w:szCs w:val="32"/>
        </w:rPr>
        <w:t>“三会一课”、“主题党日”制度开展理论学习，号召党员立足岗位做贡献、学习身边榜样</w:t>
      </w:r>
      <w:r>
        <w:rPr>
          <w:rStyle w:val="10"/>
          <w:rFonts w:hint="default" w:ascii="Times New Roman" w:hAnsi="Times New Roman" w:eastAsia="方正仿宋简体" w:cs="Times New Roman"/>
          <w:kern w:val="2"/>
          <w:sz w:val="32"/>
          <w:szCs w:val="32"/>
          <w:lang w:val="en-US"/>
        </w:rPr>
        <w:t>12</w:t>
      </w:r>
      <w:r>
        <w:rPr>
          <w:rStyle w:val="10"/>
          <w:rFonts w:hint="eastAsia" w:ascii="方正仿宋简体" w:hAnsi="方正仿宋简体" w:eastAsia="方正仿宋简体" w:cs="方正仿宋简体"/>
          <w:kern w:val="2"/>
          <w:sz w:val="32"/>
          <w:szCs w:val="32"/>
          <w:lang w:val="en-US"/>
        </w:rPr>
        <w:t>次</w:t>
      </w:r>
      <w:r>
        <w:rPr>
          <w:rStyle w:val="10"/>
          <w:rFonts w:hint="eastAsia" w:ascii="方正仿宋简体" w:hAnsi="方正仿宋简体" w:eastAsia="方正仿宋简体" w:cs="方正仿宋简体"/>
          <w:kern w:val="2"/>
          <w:sz w:val="32"/>
          <w:szCs w:val="32"/>
        </w:rPr>
        <w:t>、广泛听取和收集群众意见</w:t>
      </w:r>
      <w:r>
        <w:rPr>
          <w:rStyle w:val="10"/>
          <w:rFonts w:hint="default" w:ascii="Times New Roman" w:hAnsi="Times New Roman" w:eastAsia="方正仿宋简体" w:cs="Times New Roman"/>
          <w:kern w:val="2"/>
          <w:sz w:val="32"/>
          <w:szCs w:val="32"/>
          <w:lang w:val="en-US"/>
        </w:rPr>
        <w:t>18</w:t>
      </w:r>
      <w:r>
        <w:rPr>
          <w:rStyle w:val="10"/>
          <w:rFonts w:hint="eastAsia" w:ascii="方正仿宋简体" w:hAnsi="方正仿宋简体" w:eastAsia="方正仿宋简体" w:cs="方正仿宋简体"/>
          <w:kern w:val="2"/>
          <w:sz w:val="32"/>
          <w:szCs w:val="32"/>
          <w:lang w:val="en-US"/>
        </w:rPr>
        <w:t>条</w:t>
      </w:r>
      <w:r>
        <w:rPr>
          <w:rStyle w:val="10"/>
          <w:rFonts w:hint="eastAsia" w:ascii="方正仿宋简体" w:hAnsi="方正仿宋简体" w:eastAsia="方正仿宋简体" w:cs="方正仿宋简体"/>
          <w:kern w:val="2"/>
          <w:sz w:val="32"/>
          <w:szCs w:val="32"/>
        </w:rPr>
        <w:t>，努力解决群众反映的热点难点问题</w:t>
      </w:r>
      <w:r>
        <w:rPr>
          <w:rStyle w:val="10"/>
          <w:rFonts w:hint="default" w:ascii="Times New Roman" w:hAnsi="Times New Roman" w:eastAsia="方正仿宋简体" w:cs="Times New Roman"/>
          <w:kern w:val="2"/>
          <w:sz w:val="32"/>
          <w:szCs w:val="32"/>
          <w:lang w:val="en-US"/>
        </w:rPr>
        <w:t>20</w:t>
      </w:r>
      <w:r>
        <w:rPr>
          <w:rStyle w:val="10"/>
          <w:rFonts w:hint="eastAsia" w:ascii="方正仿宋简体" w:hAnsi="方正仿宋简体" w:eastAsia="方正仿宋简体" w:cs="方正仿宋简体"/>
          <w:kern w:val="2"/>
          <w:sz w:val="32"/>
          <w:szCs w:val="32"/>
          <w:lang w:val="en-US"/>
        </w:rPr>
        <w:t>余件</w:t>
      </w:r>
      <w:r>
        <w:rPr>
          <w:rFonts w:hint="eastAsia" w:ascii="方正仿宋简体" w:hAnsi="方正仿宋简体" w:eastAsia="方正仿宋简体" w:cs="方正仿宋简体"/>
          <w:b w:val="0"/>
          <w:kern w:val="2"/>
          <w:sz w:val="32"/>
          <w:szCs w:val="32"/>
          <w:lang w:val="en-US" w:eastAsia="zh-CN" w:bidi="ar-SA"/>
        </w:rPr>
        <w:t>。并于</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lang w:val="en-US" w:eastAsia="zh-CN"/>
        </w:rPr>
        <w:t>日，京汉新城社区党委以及下设五个党支部顺利召开学习贯彻习近平新时代中国特色社会主义思想主题教育组织生活会和民主评议党员。另外结合主题教育工作，常态化</w:t>
      </w:r>
      <w:r>
        <w:rPr>
          <w:rFonts w:hint="eastAsia" w:ascii="方正仿宋简体" w:hAnsi="方正仿宋简体" w:eastAsia="方正仿宋简体" w:cs="方正仿宋简体"/>
          <w:b w:val="0"/>
          <w:kern w:val="2"/>
          <w:sz w:val="32"/>
          <w:szCs w:val="32"/>
          <w:lang w:val="en-US" w:eastAsia="zh-CN" w:bidi="ar-SA"/>
        </w:rPr>
        <w:t>开展“感党恩</w:t>
      </w:r>
      <w:r>
        <w:rPr>
          <w:rStyle w:val="10"/>
          <w:rFonts w:hint="eastAsia" w:ascii="方正仿宋简体" w:hAnsi="方正仿宋简体" w:eastAsia="方正仿宋简体" w:cs="方正仿宋简体"/>
          <w:kern w:val="2"/>
          <w:sz w:val="32"/>
          <w:szCs w:val="32"/>
        </w:rPr>
        <w:t>、</w:t>
      </w:r>
      <w:r>
        <w:rPr>
          <w:rFonts w:hint="eastAsia" w:ascii="方正仿宋简体" w:hAnsi="方正仿宋简体" w:eastAsia="方正仿宋简体" w:cs="方正仿宋简体"/>
          <w:b w:val="0"/>
          <w:kern w:val="2"/>
          <w:sz w:val="32"/>
          <w:szCs w:val="32"/>
          <w:lang w:val="en-US" w:eastAsia="zh-CN" w:bidi="ar-SA"/>
        </w:rPr>
        <w:t>听党话</w:t>
      </w:r>
      <w:r>
        <w:rPr>
          <w:rStyle w:val="10"/>
          <w:rFonts w:hint="eastAsia" w:ascii="方正仿宋简体" w:hAnsi="方正仿宋简体" w:eastAsia="方正仿宋简体" w:cs="方正仿宋简体"/>
          <w:kern w:val="2"/>
          <w:sz w:val="32"/>
          <w:szCs w:val="32"/>
        </w:rPr>
        <w:t>、</w:t>
      </w:r>
      <w:r>
        <w:rPr>
          <w:rFonts w:hint="eastAsia" w:ascii="方正仿宋简体" w:hAnsi="方正仿宋简体" w:eastAsia="方正仿宋简体" w:cs="方正仿宋简体"/>
          <w:b w:val="0"/>
          <w:kern w:val="2"/>
          <w:sz w:val="32"/>
          <w:szCs w:val="32"/>
          <w:lang w:val="en-US" w:eastAsia="zh-CN" w:bidi="ar-SA"/>
        </w:rPr>
        <w:t>跟党走”群众教育实践活动</w:t>
      </w:r>
      <w:r>
        <w:rPr>
          <w:rFonts w:hint="default" w:ascii="Times New Roman" w:hAnsi="Times New Roman" w:eastAsia="方正仿宋简体" w:cs="Times New Roman"/>
          <w:b w:val="0"/>
          <w:kern w:val="2"/>
          <w:sz w:val="32"/>
          <w:szCs w:val="32"/>
          <w:lang w:val="en-US" w:eastAsia="zh-CN" w:bidi="ar-SA"/>
        </w:rPr>
        <w:t>30</w:t>
      </w:r>
      <w:r>
        <w:rPr>
          <w:rFonts w:hint="eastAsia" w:ascii="方正仿宋简体" w:hAnsi="方正仿宋简体" w:eastAsia="方正仿宋简体" w:cs="方正仿宋简体"/>
          <w:b w:val="0"/>
          <w:kern w:val="2"/>
          <w:sz w:val="32"/>
          <w:szCs w:val="32"/>
          <w:lang w:val="en-US" w:eastAsia="zh-CN" w:bidi="ar-SA"/>
        </w:rPr>
        <w:t>次，慰问困难党员</w:t>
      </w:r>
      <w:r>
        <w:rPr>
          <w:rStyle w:val="10"/>
          <w:rFonts w:hint="eastAsia" w:ascii="方正仿宋简体" w:hAnsi="方正仿宋简体" w:eastAsia="方正仿宋简体" w:cs="方正仿宋简体"/>
          <w:kern w:val="2"/>
          <w:sz w:val="32"/>
          <w:szCs w:val="32"/>
        </w:rPr>
        <w:t>、</w:t>
      </w:r>
      <w:r>
        <w:rPr>
          <w:rFonts w:hint="eastAsia" w:ascii="方正仿宋简体" w:hAnsi="方正仿宋简体" w:eastAsia="方正仿宋简体" w:cs="方正仿宋简体"/>
          <w:b w:val="0"/>
          <w:kern w:val="2"/>
          <w:sz w:val="32"/>
          <w:szCs w:val="32"/>
          <w:lang w:val="en-US" w:eastAsia="zh-CN" w:bidi="ar-SA"/>
        </w:rPr>
        <w:t>老党员</w:t>
      </w:r>
      <w:r>
        <w:rPr>
          <w:rFonts w:hint="default" w:ascii="Times New Roman" w:hAnsi="Times New Roman" w:eastAsia="方正仿宋简体" w:cs="Times New Roman"/>
          <w:b w:val="0"/>
          <w:kern w:val="2"/>
          <w:sz w:val="32"/>
          <w:szCs w:val="32"/>
          <w:lang w:val="en-US" w:eastAsia="zh-CN" w:bidi="ar-SA"/>
        </w:rPr>
        <w:t>10</w:t>
      </w:r>
      <w:r>
        <w:rPr>
          <w:rFonts w:hint="eastAsia" w:ascii="方正仿宋简体" w:hAnsi="方正仿宋简体" w:eastAsia="方正仿宋简体" w:cs="方正仿宋简体"/>
          <w:b w:val="0"/>
          <w:kern w:val="2"/>
          <w:sz w:val="32"/>
          <w:szCs w:val="32"/>
          <w:lang w:val="en-US" w:eastAsia="zh-CN" w:bidi="ar-SA"/>
        </w:rPr>
        <w:t>次，积极入户宣传党的惠民政策，做到全覆盖。</w:t>
      </w:r>
    </w:p>
    <w:p w14:paraId="02164913">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kern w:val="2"/>
          <w:sz w:val="32"/>
          <w:szCs w:val="32"/>
          <w:lang w:val="en-US" w:eastAsia="zh-CN" w:bidi="ar-SA"/>
        </w:rPr>
        <w:t>2</w:t>
      </w:r>
      <w:bookmarkStart w:id="0" w:name="OLE_LINK1"/>
      <w:r>
        <w:rPr>
          <w:rStyle w:val="10"/>
          <w:rFonts w:hint="eastAsia" w:ascii="方正仿宋简体" w:hAnsi="方正仿宋简体" w:eastAsia="方正仿宋简体" w:cs="方正仿宋简体"/>
          <w:kern w:val="2"/>
          <w:sz w:val="32"/>
          <w:szCs w:val="32"/>
        </w:rPr>
        <w:t>、</w:t>
      </w:r>
      <w:bookmarkEnd w:id="0"/>
      <w:r>
        <w:rPr>
          <w:rFonts w:hint="eastAsia" w:ascii="方正仿宋简体" w:hAnsi="方正仿宋简体" w:eastAsia="方正仿宋简体" w:cs="方正仿宋简体"/>
          <w:b/>
          <w:bCs/>
          <w:kern w:val="2"/>
          <w:sz w:val="32"/>
          <w:szCs w:val="32"/>
          <w:lang w:val="en-US" w:eastAsia="zh-CN" w:bidi="ar-SA"/>
        </w:rPr>
        <w:t>抓好党纪学习教育，筑牢思想纪律根基。</w:t>
      </w:r>
      <w:r>
        <w:rPr>
          <w:rFonts w:hint="eastAsia" w:ascii="方正仿宋简体" w:hAnsi="方正仿宋简体" w:eastAsia="方正仿宋简体" w:cs="方正仿宋简体"/>
          <w:b w:val="0"/>
          <w:bCs w:val="0"/>
          <w:kern w:val="2"/>
          <w:sz w:val="32"/>
          <w:szCs w:val="32"/>
          <w:lang w:val="en-US" w:eastAsia="zh-CN" w:bidi="ar-SA"/>
        </w:rPr>
        <w:t>社区党委积极开展党纪学习教育，</w:t>
      </w:r>
      <w:r>
        <w:rPr>
          <w:rStyle w:val="10"/>
          <w:rFonts w:hint="eastAsia" w:ascii="方正仿宋简体" w:hAnsi="方正仿宋简体" w:eastAsia="方正仿宋简体" w:cs="方正仿宋简体"/>
          <w:b w:val="0"/>
          <w:bCs w:val="0"/>
          <w:kern w:val="2"/>
          <w:sz w:val="32"/>
          <w:szCs w:val="32"/>
        </w:rPr>
        <w:t>认真组织党员学习</w:t>
      </w:r>
      <w:r>
        <w:rPr>
          <w:rStyle w:val="10"/>
          <w:rFonts w:hint="eastAsia" w:ascii="方正仿宋简体" w:hAnsi="方正仿宋简体" w:eastAsia="方正仿宋简体" w:cs="方正仿宋简体"/>
          <w:b w:val="0"/>
          <w:bCs w:val="0"/>
          <w:sz w:val="32"/>
          <w:szCs w:val="32"/>
        </w:rPr>
        <w:t>《中国共产党纪律处分条例》。通过“三会一课”开展党纪学习教育启动会</w:t>
      </w:r>
      <w:r>
        <w:rPr>
          <w:rStyle w:val="10"/>
          <w:rFonts w:hint="default" w:ascii="Times New Roman" w:hAnsi="Times New Roman" w:eastAsia="方正仿宋简体" w:cs="Times New Roman"/>
          <w:b w:val="0"/>
          <w:bCs w:val="0"/>
          <w:sz w:val="32"/>
          <w:szCs w:val="32"/>
          <w:lang w:val="en-US"/>
        </w:rPr>
        <w:t>5</w:t>
      </w:r>
      <w:r>
        <w:rPr>
          <w:rStyle w:val="10"/>
          <w:rFonts w:hint="eastAsia" w:ascii="方正仿宋简体" w:hAnsi="方正仿宋简体" w:eastAsia="方正仿宋简体" w:cs="方正仿宋简体"/>
          <w:b w:val="0"/>
          <w:bCs w:val="0"/>
          <w:sz w:val="32"/>
          <w:szCs w:val="32"/>
          <w:lang w:val="en-US"/>
        </w:rPr>
        <w:t>次，</w:t>
      </w:r>
      <w:r>
        <w:rPr>
          <w:rStyle w:val="10"/>
          <w:rFonts w:hint="eastAsia" w:ascii="方正仿宋简体" w:hAnsi="方正仿宋简体" w:eastAsia="方正仿宋简体" w:cs="方正仿宋简体"/>
          <w:b w:val="0"/>
          <w:bCs w:val="0"/>
          <w:sz w:val="32"/>
          <w:szCs w:val="32"/>
        </w:rPr>
        <w:t>党纪学习</w:t>
      </w:r>
      <w:r>
        <w:rPr>
          <w:rStyle w:val="10"/>
          <w:rFonts w:hint="default" w:ascii="Times New Roman" w:hAnsi="Times New Roman" w:eastAsia="方正仿宋简体" w:cs="Times New Roman"/>
          <w:b w:val="0"/>
          <w:bCs w:val="0"/>
          <w:sz w:val="32"/>
          <w:szCs w:val="32"/>
          <w:lang w:val="en-US"/>
        </w:rPr>
        <w:t>20</w:t>
      </w:r>
      <w:r>
        <w:rPr>
          <w:rStyle w:val="10"/>
          <w:rFonts w:hint="eastAsia" w:ascii="方正仿宋简体" w:hAnsi="方正仿宋简体" w:eastAsia="方正仿宋简体" w:cs="方正仿宋简体"/>
          <w:b w:val="0"/>
          <w:bCs w:val="0"/>
          <w:sz w:val="32"/>
          <w:szCs w:val="32"/>
          <w:lang w:val="en-US"/>
        </w:rPr>
        <w:t>次，参观警示教育</w:t>
      </w:r>
      <w:r>
        <w:rPr>
          <w:rStyle w:val="10"/>
          <w:rFonts w:hint="eastAsia" w:ascii="方正仿宋简体" w:hAnsi="方正仿宋简体" w:eastAsia="方正仿宋简体" w:cs="方正仿宋简体"/>
          <w:sz w:val="32"/>
          <w:szCs w:val="32"/>
          <w:lang w:val="en-US"/>
        </w:rPr>
        <w:t>基地</w:t>
      </w:r>
      <w:r>
        <w:rPr>
          <w:rStyle w:val="10"/>
          <w:rFonts w:hint="default" w:ascii="Times New Roman" w:hAnsi="Times New Roman" w:eastAsia="方正仿宋简体" w:cs="Times New Roman"/>
          <w:sz w:val="32"/>
          <w:szCs w:val="32"/>
          <w:lang w:val="en-US"/>
        </w:rPr>
        <w:t>5</w:t>
      </w:r>
      <w:r>
        <w:rPr>
          <w:rStyle w:val="10"/>
          <w:rFonts w:hint="eastAsia" w:ascii="方正仿宋简体" w:hAnsi="方正仿宋简体" w:eastAsia="方正仿宋简体" w:cs="方正仿宋简体"/>
          <w:sz w:val="32"/>
          <w:szCs w:val="32"/>
          <w:lang w:val="en-US"/>
        </w:rPr>
        <w:t>次，观看警示教育片</w:t>
      </w:r>
      <w:r>
        <w:rPr>
          <w:rStyle w:val="10"/>
          <w:rFonts w:hint="default" w:ascii="Times New Roman" w:hAnsi="Times New Roman" w:eastAsia="方正仿宋简体" w:cs="Times New Roman"/>
          <w:sz w:val="32"/>
          <w:szCs w:val="32"/>
          <w:lang w:val="en-US"/>
        </w:rPr>
        <w:t>6</w:t>
      </w:r>
      <w:r>
        <w:rPr>
          <w:rStyle w:val="10"/>
          <w:rFonts w:hint="eastAsia" w:ascii="方正仿宋简体" w:hAnsi="方正仿宋简体" w:eastAsia="方正仿宋简体" w:cs="方正仿宋简体"/>
          <w:sz w:val="32"/>
          <w:szCs w:val="32"/>
          <w:lang w:val="en-US"/>
        </w:rPr>
        <w:t>次，开展警示教育</w:t>
      </w:r>
      <w:r>
        <w:rPr>
          <w:rStyle w:val="10"/>
          <w:rFonts w:hint="eastAsia" w:ascii="方正仿宋简体" w:hAnsi="方正仿宋简体" w:eastAsia="方正仿宋简体" w:cs="方正仿宋简体"/>
          <w:sz w:val="32"/>
          <w:szCs w:val="32"/>
        </w:rPr>
        <w:t>主题党日活动</w:t>
      </w:r>
      <w:r>
        <w:rPr>
          <w:rStyle w:val="10"/>
          <w:rFonts w:hint="default" w:ascii="Times New Roman" w:hAnsi="Times New Roman" w:eastAsia="方正仿宋简体" w:cs="Times New Roman"/>
          <w:sz w:val="32"/>
          <w:szCs w:val="32"/>
          <w:lang w:val="en-US"/>
        </w:rPr>
        <w:t>10</w:t>
      </w:r>
      <w:r>
        <w:rPr>
          <w:rStyle w:val="10"/>
          <w:rFonts w:hint="eastAsia" w:ascii="方正仿宋简体" w:hAnsi="方正仿宋简体" w:eastAsia="方正仿宋简体" w:cs="方正仿宋简体"/>
          <w:sz w:val="32"/>
          <w:szCs w:val="32"/>
        </w:rPr>
        <w:t>次，支部书记讲纪律党课</w:t>
      </w:r>
      <w:r>
        <w:rPr>
          <w:rStyle w:val="10"/>
          <w:rFonts w:hint="default" w:ascii="Times New Roman" w:hAnsi="Times New Roman" w:eastAsia="方正仿宋简体" w:cs="Times New Roman"/>
          <w:sz w:val="32"/>
          <w:szCs w:val="32"/>
          <w:lang w:val="en-US"/>
        </w:rPr>
        <w:t>5</w:t>
      </w:r>
      <w:r>
        <w:rPr>
          <w:rStyle w:val="10"/>
          <w:rFonts w:hint="eastAsia" w:ascii="方正仿宋简体" w:hAnsi="方正仿宋简体" w:eastAsia="方正仿宋简体" w:cs="方正仿宋简体"/>
          <w:sz w:val="32"/>
          <w:szCs w:val="32"/>
          <w:lang w:val="en-US"/>
        </w:rPr>
        <w:t>次。</w:t>
      </w:r>
      <w:r>
        <w:rPr>
          <w:rStyle w:val="10"/>
          <w:rFonts w:hint="eastAsia" w:ascii="方正仿宋简体" w:hAnsi="方正仿宋简体" w:eastAsia="方正仿宋简体" w:cs="方正仿宋简体"/>
          <w:sz w:val="32"/>
          <w:szCs w:val="32"/>
        </w:rPr>
        <w:t>通过党员学习群开展线上学习</w:t>
      </w:r>
      <w:r>
        <w:rPr>
          <w:rStyle w:val="10"/>
          <w:rFonts w:hint="default" w:ascii="Times New Roman" w:hAnsi="Times New Roman" w:eastAsia="方正仿宋简体" w:cs="Times New Roman"/>
          <w:sz w:val="32"/>
          <w:szCs w:val="32"/>
          <w:lang w:val="en-US"/>
        </w:rPr>
        <w:t>32</w:t>
      </w:r>
      <w:r>
        <w:rPr>
          <w:rStyle w:val="10"/>
          <w:rFonts w:hint="eastAsia" w:ascii="方正仿宋简体" w:hAnsi="方正仿宋简体" w:eastAsia="方正仿宋简体" w:cs="方正仿宋简体"/>
          <w:sz w:val="32"/>
          <w:szCs w:val="32"/>
          <w:lang w:val="en-US"/>
        </w:rPr>
        <w:t>次</w:t>
      </w:r>
      <w:r>
        <w:rPr>
          <w:rStyle w:val="10"/>
          <w:rFonts w:hint="eastAsia" w:ascii="方正仿宋简体" w:hAnsi="方正仿宋简体" w:eastAsia="方正仿宋简体" w:cs="方正仿宋简体"/>
          <w:sz w:val="32"/>
          <w:szCs w:val="32"/>
        </w:rPr>
        <w:t>，为行动不便的党员送学上门</w:t>
      </w:r>
      <w:r>
        <w:rPr>
          <w:rStyle w:val="10"/>
          <w:rFonts w:hint="default" w:ascii="Times New Roman" w:hAnsi="Times New Roman" w:eastAsia="方正仿宋简体" w:cs="Times New Roman"/>
          <w:sz w:val="32"/>
          <w:szCs w:val="32"/>
          <w:lang w:val="en-US"/>
        </w:rPr>
        <w:t>8</w:t>
      </w:r>
      <w:r>
        <w:rPr>
          <w:rStyle w:val="10"/>
          <w:rFonts w:hint="eastAsia" w:ascii="方正仿宋简体" w:hAnsi="方正仿宋简体" w:eastAsia="方正仿宋简体" w:cs="方正仿宋简体"/>
          <w:sz w:val="32"/>
          <w:szCs w:val="32"/>
        </w:rPr>
        <w:t xml:space="preserve">人。  </w:t>
      </w:r>
    </w:p>
    <w:p w14:paraId="259FC8F3">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Style w:val="10"/>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b/>
          <w:bCs/>
          <w:sz w:val="32"/>
          <w:szCs w:val="32"/>
          <w:lang w:val="en-US"/>
        </w:rPr>
        <w:t>3</w:t>
      </w:r>
      <w:r>
        <w:rPr>
          <w:rStyle w:val="10"/>
          <w:rFonts w:hint="eastAsia" w:ascii="方正仿宋简体" w:hAnsi="方正仿宋简体" w:eastAsia="方正仿宋简体" w:cs="方正仿宋简体"/>
          <w:b/>
          <w:bCs/>
          <w:kern w:val="2"/>
          <w:sz w:val="32"/>
          <w:szCs w:val="32"/>
        </w:rPr>
        <w:t>、</w:t>
      </w:r>
      <w:r>
        <w:rPr>
          <w:rStyle w:val="10"/>
          <w:rFonts w:hint="eastAsia" w:ascii="方正仿宋简体" w:hAnsi="方正仿宋简体" w:eastAsia="方正仿宋简体" w:cs="方正仿宋简体"/>
          <w:b/>
          <w:bCs/>
          <w:sz w:val="32"/>
          <w:szCs w:val="32"/>
          <w:lang w:val="en-US"/>
        </w:rPr>
        <w:t>将民族团结进步创建工作与</w:t>
      </w:r>
      <w:r>
        <w:rPr>
          <w:rStyle w:val="10"/>
          <w:rFonts w:hint="eastAsia" w:ascii="方正仿宋简体" w:hAnsi="方正仿宋简体" w:eastAsia="方正仿宋简体" w:cs="方正仿宋简体"/>
          <w:b/>
          <w:bCs/>
          <w:sz w:val="32"/>
          <w:szCs w:val="32"/>
        </w:rPr>
        <w:t>基层</w:t>
      </w:r>
      <w:r>
        <w:rPr>
          <w:rStyle w:val="10"/>
          <w:rFonts w:hint="eastAsia" w:ascii="方正仿宋简体" w:hAnsi="方正仿宋简体" w:eastAsia="方正仿宋简体" w:cs="方正仿宋简体"/>
          <w:b/>
          <w:bCs/>
          <w:sz w:val="32"/>
          <w:szCs w:val="32"/>
          <w:lang w:val="en-US"/>
        </w:rPr>
        <w:t>党建工作有机结合</w:t>
      </w:r>
      <w:r>
        <w:rPr>
          <w:rStyle w:val="10"/>
          <w:rFonts w:hint="eastAsia" w:ascii="方正仿宋简体" w:hAnsi="方正仿宋简体" w:eastAsia="方正仿宋简体" w:cs="方正仿宋简体"/>
          <w:sz w:val="32"/>
          <w:szCs w:val="32"/>
          <w:lang w:val="en-US"/>
        </w:rPr>
        <w:t>。组织党员开展铸牢中华民族共同体意识宣讲活动</w:t>
      </w:r>
      <w:r>
        <w:rPr>
          <w:rStyle w:val="10"/>
          <w:rFonts w:hint="default" w:ascii="Times New Roman" w:hAnsi="Times New Roman" w:eastAsia="方正仿宋简体" w:cs="Times New Roman"/>
          <w:sz w:val="32"/>
          <w:szCs w:val="32"/>
          <w:lang w:val="en-US"/>
        </w:rPr>
        <w:t>6</w:t>
      </w:r>
      <w:r>
        <w:rPr>
          <w:rStyle w:val="10"/>
          <w:rFonts w:hint="eastAsia" w:ascii="方正仿宋简体" w:hAnsi="方正仿宋简体" w:eastAsia="方正仿宋简体" w:cs="方正仿宋简体"/>
          <w:sz w:val="32"/>
          <w:szCs w:val="32"/>
          <w:lang w:val="en-US"/>
        </w:rPr>
        <w:t>次</w:t>
      </w:r>
      <w:r>
        <w:rPr>
          <w:rStyle w:val="10"/>
          <w:rFonts w:hint="eastAsia" w:ascii="方正仿宋简体" w:hAnsi="方正仿宋简体" w:eastAsia="方正仿宋简体" w:cs="方正仿宋简体"/>
          <w:sz w:val="32"/>
          <w:szCs w:val="32"/>
        </w:rPr>
        <w:t>，开展习近平总书记</w:t>
      </w:r>
      <w:r>
        <w:rPr>
          <w:rFonts w:hint="eastAsia" w:ascii="方正仿宋简体" w:hAnsi="方正仿宋简体" w:eastAsia="方正仿宋简体" w:cs="方正仿宋简体"/>
          <w:i w:val="0"/>
          <w:iCs w:val="0"/>
          <w:caps w:val="0"/>
          <w:color w:val="000000"/>
          <w:spacing w:val="0"/>
          <w:sz w:val="32"/>
          <w:szCs w:val="32"/>
          <w:shd w:val="clear" w:color="auto" w:fill="FFFFFF"/>
          <w:lang w:val="en-US" w:eastAsia="zh-CN"/>
        </w:rPr>
        <w:t>关于加强和改进民族工作的重要思想和对内蒙古重要指示精神</w:t>
      </w:r>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专题学习</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5</w:t>
      </w:r>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次，</w:t>
      </w:r>
      <w:r>
        <w:rPr>
          <w:rStyle w:val="10"/>
          <w:rFonts w:hint="eastAsia" w:ascii="方正仿宋简体" w:hAnsi="方正仿宋简体" w:eastAsia="方正仿宋简体" w:cs="方正仿宋简体"/>
          <w:sz w:val="32"/>
          <w:szCs w:val="32"/>
          <w:lang w:val="en-US"/>
        </w:rPr>
        <w:t>讲述民族团结进步故事</w:t>
      </w:r>
      <w:r>
        <w:rPr>
          <w:rStyle w:val="10"/>
          <w:rFonts w:hint="default" w:ascii="Times New Roman" w:hAnsi="Times New Roman" w:eastAsia="方正仿宋简体" w:cs="Times New Roman"/>
          <w:sz w:val="32"/>
          <w:szCs w:val="32"/>
        </w:rPr>
        <w:t>4</w:t>
      </w:r>
      <w:r>
        <w:rPr>
          <w:rStyle w:val="10"/>
          <w:rFonts w:hint="eastAsia" w:ascii="方正仿宋简体" w:hAnsi="方正仿宋简体" w:eastAsia="方正仿宋简体" w:cs="方正仿宋简体"/>
          <w:sz w:val="32"/>
          <w:szCs w:val="32"/>
          <w:lang w:val="en-US"/>
        </w:rPr>
        <w:t>次</w:t>
      </w:r>
      <w:r>
        <w:rPr>
          <w:rStyle w:val="10"/>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i w:val="0"/>
          <w:iCs w:val="0"/>
          <w:caps w:val="0"/>
          <w:color w:val="222222"/>
          <w:spacing w:val="0"/>
          <w:sz w:val="32"/>
          <w:szCs w:val="32"/>
          <w:shd w:val="clear" w:fill="FFFFFF"/>
          <w:lang w:eastAsia="zh-CN"/>
        </w:rPr>
        <w:t>结合</w:t>
      </w:r>
      <w:r>
        <w:rPr>
          <w:rFonts w:hint="eastAsia" w:ascii="方正仿宋简体" w:hAnsi="方正仿宋简体" w:eastAsia="方正仿宋简体" w:cs="方正仿宋简体"/>
          <w:i w:val="0"/>
          <w:iCs w:val="0"/>
          <w:caps w:val="0"/>
          <w:color w:val="222222"/>
          <w:spacing w:val="0"/>
          <w:sz w:val="32"/>
          <w:szCs w:val="32"/>
          <w:shd w:val="clear" w:fill="FFFFFF"/>
        </w:rPr>
        <w:t>民族团结进步活动月</w:t>
      </w:r>
      <w:bookmarkStart w:id="1" w:name="OLE_LINK5"/>
      <w:r>
        <w:rPr>
          <w:rFonts w:hint="eastAsia" w:ascii="方正仿宋简体" w:hAnsi="方正仿宋简体" w:eastAsia="方正仿宋简体" w:cs="方正仿宋简体"/>
          <w:i w:val="0"/>
          <w:iCs w:val="0"/>
          <w:caps w:val="0"/>
          <w:color w:val="222222"/>
          <w:spacing w:val="0"/>
          <w:sz w:val="32"/>
          <w:szCs w:val="32"/>
          <w:shd w:val="clear" w:fill="FFFFFF"/>
        </w:rPr>
        <w:t>、</w:t>
      </w:r>
      <w:bookmarkEnd w:id="1"/>
      <w:r>
        <w:rPr>
          <w:rFonts w:hint="eastAsia" w:ascii="方正仿宋简体" w:hAnsi="方正仿宋简体" w:eastAsia="方正仿宋简体" w:cs="方正仿宋简体"/>
          <w:i w:val="0"/>
          <w:iCs w:val="0"/>
          <w:caps w:val="0"/>
          <w:color w:val="222222"/>
          <w:spacing w:val="0"/>
          <w:sz w:val="32"/>
          <w:szCs w:val="32"/>
          <w:shd w:val="clear" w:fill="FFFFFF"/>
        </w:rPr>
        <w:t>民族政策宣传月、民族法治宣传周组织</w:t>
      </w:r>
      <w:r>
        <w:rPr>
          <w:rStyle w:val="10"/>
          <w:rFonts w:hint="eastAsia" w:ascii="方正仿宋简体" w:hAnsi="方正仿宋简体" w:eastAsia="方正仿宋简体" w:cs="方正仿宋简体"/>
          <w:sz w:val="32"/>
          <w:szCs w:val="32"/>
        </w:rPr>
        <w:t>党员开展入户宣传和集中宣传</w:t>
      </w:r>
      <w:r>
        <w:rPr>
          <w:rStyle w:val="10"/>
          <w:rFonts w:hint="default" w:ascii="Times New Roman" w:hAnsi="Times New Roman" w:eastAsia="方正仿宋简体" w:cs="Times New Roman"/>
          <w:sz w:val="32"/>
          <w:szCs w:val="32"/>
        </w:rPr>
        <w:t>8</w:t>
      </w:r>
      <w:r>
        <w:rPr>
          <w:rStyle w:val="10"/>
          <w:rFonts w:hint="eastAsia" w:ascii="方正仿宋简体" w:hAnsi="方正仿宋简体" w:eastAsia="方正仿宋简体" w:cs="方正仿宋简体"/>
          <w:sz w:val="32"/>
          <w:szCs w:val="32"/>
        </w:rPr>
        <w:t>次。</w:t>
      </w:r>
    </w:p>
    <w:p w14:paraId="3A1CBFC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（二</w:t>
      </w:r>
      <w:r>
        <w:rPr>
          <w:rFonts w:hint="eastAsia" w:ascii="方正楷体简体" w:hAnsi="方正楷体简体" w:eastAsia="方正楷体简体" w:cs="方正楷体简体"/>
          <w:b/>
          <w:bCs/>
          <w:kern w:val="2"/>
          <w:sz w:val="32"/>
          <w:szCs w:val="32"/>
          <w:highlight w:val="none"/>
          <w:lang w:val="en-US" w:eastAsia="zh-CN" w:bidi="ar-SA"/>
        </w:rPr>
        <w:t>）创新举措，治出新亮点，推动“先锋比拼”特色党建，落实效</w:t>
      </w:r>
    </w:p>
    <w:p w14:paraId="78E2F3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color w:val="000000"/>
          <w:kern w:val="0"/>
          <w:sz w:val="32"/>
          <w:szCs w:val="32"/>
          <w:lang w:val="en-US" w:eastAsia="zh-CN" w:bidi="ar"/>
        </w:rPr>
        <w:t>京汉新城社区坚持以社区服务为重点，拓展服务新领域，以提升社区服务档次为着力点，在坚持“为民服务”的理念及党建引领基层治理的工作思路上，引导党员干部</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社会组织</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志愿者队伍</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共建单位等各方力量，为党建引领社区治理开拓新路子。</w:t>
      </w:r>
      <w:r>
        <w:rPr>
          <w:rFonts w:hint="eastAsia" w:ascii="方正仿宋简体" w:hAnsi="方正仿宋简体" w:eastAsia="方正仿宋简体" w:cs="方正仿宋简体"/>
          <w:kern w:val="2"/>
          <w:sz w:val="32"/>
          <w:szCs w:val="32"/>
          <w:lang w:val="en-US" w:eastAsia="zh-CN" w:bidi="ar-SA"/>
        </w:rPr>
        <w:t>充分利用党建资源，通过“一中心三建立五评比”工作方法，打造“先锋比拼”党建工作，</w:t>
      </w:r>
      <w:r>
        <w:rPr>
          <w:rFonts w:hint="eastAsia" w:ascii="方正仿宋简体" w:hAnsi="方正仿宋简体" w:eastAsia="方正仿宋简体" w:cs="方正仿宋简体"/>
          <w:sz w:val="32"/>
          <w:szCs w:val="32"/>
          <w:lang w:val="en-US" w:eastAsia="zh-CN"/>
        </w:rPr>
        <w:t>推动党建引领基层治理取得新突破</w:t>
      </w:r>
      <w:r>
        <w:rPr>
          <w:rFonts w:hint="eastAsia" w:ascii="方正仿宋简体" w:hAnsi="方正仿宋简体" w:eastAsia="方正仿宋简体" w:cs="方正仿宋简体"/>
          <w:i w:val="0"/>
          <w:iCs w:val="0"/>
          <w:color w:val="191919"/>
          <w:spacing w:val="0"/>
          <w:sz w:val="32"/>
          <w:szCs w:val="32"/>
          <w:shd w:val="clear" w:color="auto" w:fill="FFFFFF"/>
        </w:rPr>
        <w:t>，走出了一条符合辖区实际的基层党建新路</w:t>
      </w:r>
      <w:r>
        <w:rPr>
          <w:rFonts w:hint="eastAsia" w:ascii="方正仿宋简体" w:hAnsi="方正仿宋简体" w:eastAsia="方正仿宋简体" w:cs="方正仿宋简体"/>
          <w:kern w:val="2"/>
          <w:sz w:val="32"/>
          <w:szCs w:val="32"/>
          <w:lang w:val="en-US" w:eastAsia="zh-CN" w:bidi="ar-SA"/>
        </w:rPr>
        <w:t>。具体如下：</w:t>
      </w:r>
    </w:p>
    <w:p w14:paraId="1B1F0D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kern w:val="2"/>
          <w:sz w:val="32"/>
          <w:szCs w:val="32"/>
          <w:lang w:val="en-US" w:eastAsia="zh-CN" w:bidi="ar-SA"/>
        </w:rPr>
        <w:t>围绕“一中心”，构建便民服务“强堡垒”</w:t>
      </w:r>
    </w:p>
    <w:p w14:paraId="0CEF26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val="0"/>
          <w:bCs w:val="0"/>
          <w:sz w:val="32"/>
          <w:szCs w:val="32"/>
        </w:rPr>
        <w:t>以党群服务中心为载体，</w:t>
      </w:r>
      <w:r>
        <w:rPr>
          <w:rFonts w:hint="eastAsia" w:ascii="方正仿宋简体" w:hAnsi="方正仿宋简体" w:eastAsia="方正仿宋简体" w:cs="方正仿宋简体"/>
          <w:b w:val="0"/>
          <w:color w:val="000000"/>
          <w:kern w:val="0"/>
          <w:sz w:val="32"/>
          <w:szCs w:val="32"/>
          <w:lang w:val="en-US" w:eastAsia="zh-CN" w:bidi="ar"/>
        </w:rPr>
        <w:t>拓展服务功能，打造便民服务圈，</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val="0"/>
          <w:bCs w:val="0"/>
          <w:sz w:val="32"/>
          <w:szCs w:val="32"/>
        </w:rPr>
        <w:t>在社区内开展“三亮三比”树形象，努力优化营商环境，办理居民业务</w:t>
      </w:r>
      <w:r>
        <w:rPr>
          <w:rFonts w:hint="default" w:ascii="Times New Roman" w:hAnsi="Times New Roman" w:eastAsia="方正楷体简体" w:cs="Times New Roman"/>
          <w:b w:val="0"/>
          <w:bCs w:val="0"/>
          <w:sz w:val="32"/>
          <w:szCs w:val="32"/>
          <w:lang w:eastAsia="zh-CN"/>
        </w:rPr>
        <w:t>1000</w:t>
      </w:r>
      <w:r>
        <w:rPr>
          <w:rFonts w:hint="eastAsia" w:ascii="方正仿宋简体" w:hAnsi="方正仿宋简体" w:eastAsia="方正仿宋简体" w:cs="方正仿宋简体"/>
          <w:b w:val="0"/>
          <w:bCs w:val="0"/>
          <w:sz w:val="32"/>
          <w:szCs w:val="32"/>
        </w:rPr>
        <w:t>余件，开展上门服务</w:t>
      </w:r>
      <w:r>
        <w:rPr>
          <w:rFonts w:hint="default" w:ascii="Times New Roman" w:hAnsi="Times New Roman" w:eastAsia="方正楷体简体" w:cs="Times New Roman"/>
          <w:b w:val="0"/>
          <w:bCs w:val="0"/>
          <w:sz w:val="32"/>
          <w:szCs w:val="32"/>
          <w:lang w:eastAsia="zh-CN"/>
        </w:rPr>
        <w:t>30</w:t>
      </w:r>
      <w:r>
        <w:rPr>
          <w:rFonts w:hint="eastAsia" w:ascii="方正仿宋简体" w:hAnsi="方正仿宋简体" w:eastAsia="方正仿宋简体" w:cs="方正仿宋简体"/>
          <w:b w:val="0"/>
          <w:bCs w:val="0"/>
          <w:sz w:val="32"/>
          <w:szCs w:val="32"/>
        </w:rPr>
        <w:t>余次，做好居民的“服务人”。</w:t>
      </w:r>
      <w:r>
        <w:rPr>
          <w:rFonts w:hint="eastAsia" w:ascii="方正仿宋简体" w:hAnsi="方正仿宋简体" w:eastAsia="方正仿宋简体" w:cs="方正仿宋简体"/>
          <w:b/>
          <w:bCs/>
          <w:sz w:val="32"/>
          <w:szCs w:val="32"/>
        </w:rPr>
        <w:t>二是打造</w:t>
      </w:r>
      <w:r>
        <w:rPr>
          <w:rFonts w:hint="eastAsia" w:ascii="方正仿宋简体" w:hAnsi="方正仿宋简体" w:eastAsia="方正仿宋简体" w:cs="方正仿宋简体"/>
          <w:b w:val="0"/>
          <w:bCs w:val="0"/>
          <w:sz w:val="32"/>
          <w:szCs w:val="32"/>
        </w:rPr>
        <w:t>“北疆示范社区”，优化便民服务功能，</w:t>
      </w:r>
      <w:r>
        <w:rPr>
          <w:rFonts w:hint="eastAsia" w:ascii="方正仿宋简体" w:hAnsi="方正仿宋简体" w:eastAsia="方正仿宋简体" w:cs="方正仿宋简体"/>
          <w:b w:val="0"/>
          <w:bCs w:val="0"/>
          <w:sz w:val="32"/>
          <w:szCs w:val="32"/>
          <w:lang w:eastAsia="zh-CN"/>
        </w:rPr>
        <w:t>为居民提供</w:t>
      </w:r>
      <w:r>
        <w:rPr>
          <w:rFonts w:hint="eastAsia" w:ascii="方正仿宋简体" w:hAnsi="方正仿宋简体" w:eastAsia="方正仿宋简体" w:cs="方正仿宋简体"/>
          <w:b w:val="0"/>
          <w:bCs w:val="0"/>
          <w:sz w:val="32"/>
          <w:szCs w:val="32"/>
        </w:rPr>
        <w:t>应急需求借</w:t>
      </w:r>
      <w:r>
        <w:rPr>
          <w:rFonts w:hint="eastAsia" w:ascii="方正仿宋简体" w:hAnsi="方正仿宋简体" w:eastAsia="方正仿宋简体" w:cs="方正仿宋简体"/>
          <w:b w:val="0"/>
          <w:bCs w:val="0"/>
          <w:sz w:val="32"/>
          <w:szCs w:val="32"/>
          <w:lang w:eastAsia="zh-CN"/>
        </w:rPr>
        <w:t>用</w:t>
      </w:r>
      <w:r>
        <w:rPr>
          <w:rFonts w:hint="default" w:ascii="Times New Roman" w:hAnsi="Times New Roman" w:eastAsia="方正楷体简体" w:cs="Times New Roman"/>
          <w:b w:val="0"/>
          <w:bCs w:val="0"/>
          <w:sz w:val="32"/>
          <w:szCs w:val="32"/>
          <w:lang w:eastAsia="zh-CN"/>
        </w:rPr>
        <w:t>25</w:t>
      </w:r>
      <w:r>
        <w:rPr>
          <w:rFonts w:hint="eastAsia" w:ascii="方正仿宋简体" w:hAnsi="方正仿宋简体" w:eastAsia="方正仿宋简体" w:cs="方正仿宋简体"/>
          <w:b w:val="0"/>
          <w:bCs w:val="0"/>
          <w:sz w:val="32"/>
          <w:szCs w:val="32"/>
        </w:rPr>
        <w:t>次，做好居民的“贴心人”。</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b w:val="0"/>
          <w:bCs w:val="0"/>
          <w:sz w:val="32"/>
          <w:szCs w:val="32"/>
        </w:rPr>
        <w:t>推行“清单式”服务，</w:t>
      </w:r>
      <w:r>
        <w:rPr>
          <w:rFonts w:hint="eastAsia" w:ascii="方正仿宋简体" w:hAnsi="方正仿宋简体" w:eastAsia="方正仿宋简体" w:cs="方正仿宋简体"/>
          <w:b w:val="0"/>
          <w:bCs w:val="0"/>
          <w:sz w:val="32"/>
          <w:szCs w:val="32"/>
          <w:lang w:eastAsia="zh-CN"/>
        </w:rPr>
        <w:t>根据居民需求</w:t>
      </w:r>
      <w:r>
        <w:rPr>
          <w:rFonts w:hint="eastAsia" w:ascii="方正仿宋简体" w:hAnsi="方正仿宋简体" w:eastAsia="方正仿宋简体" w:cs="方正仿宋简体"/>
          <w:b w:val="0"/>
          <w:bCs w:val="0"/>
          <w:sz w:val="32"/>
          <w:szCs w:val="32"/>
        </w:rPr>
        <w:t>制定文化素养、家庭教育、健康养生等特色项目清单</w:t>
      </w:r>
      <w:r>
        <w:rPr>
          <w:rFonts w:hint="default" w:ascii="Times New Roman" w:hAnsi="Times New Roman" w:eastAsia="方正仿宋简体" w:cs="Times New Roman"/>
          <w:b w:val="0"/>
          <w:bCs w:val="0"/>
          <w:sz w:val="32"/>
          <w:szCs w:val="32"/>
          <w:lang w:val="en-US" w:eastAsia="zh-CN"/>
        </w:rPr>
        <w:t>15</w:t>
      </w:r>
      <w:r>
        <w:rPr>
          <w:rFonts w:hint="eastAsia" w:ascii="方正仿宋简体" w:hAnsi="方正仿宋简体" w:eastAsia="方正仿宋简体" w:cs="方正仿宋简体"/>
          <w:b w:val="0"/>
          <w:bCs w:val="0"/>
          <w:sz w:val="32"/>
          <w:szCs w:val="32"/>
          <w:lang w:val="en-US" w:eastAsia="zh-CN"/>
        </w:rPr>
        <w:t>项</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开展特色服务</w:t>
      </w: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rPr>
        <w:t>0</w:t>
      </w:r>
      <w:r>
        <w:rPr>
          <w:rFonts w:hint="eastAsia" w:ascii="方正仿宋简体" w:hAnsi="方正仿宋简体" w:eastAsia="方正仿宋简体" w:cs="方正仿宋简体"/>
          <w:b w:val="0"/>
          <w:bCs w:val="0"/>
          <w:sz w:val="32"/>
          <w:szCs w:val="32"/>
        </w:rPr>
        <w:t>余场，做好居民的“暖心人”</w:t>
      </w:r>
      <w:r>
        <w:rPr>
          <w:rFonts w:hint="eastAsia" w:ascii="方正仿宋简体" w:hAnsi="方正仿宋简体" w:eastAsia="方正仿宋简体" w:cs="方正仿宋简体"/>
          <w:i w:val="0"/>
          <w:iCs w:val="0"/>
          <w:color w:val="191919"/>
          <w:spacing w:val="0"/>
          <w:sz w:val="32"/>
          <w:szCs w:val="32"/>
          <w:shd w:val="clear" w:color="auto" w:fill="FFFFFF"/>
          <w:lang w:val="en-US" w:eastAsia="zh-CN"/>
        </w:rPr>
        <w:t>。</w:t>
      </w:r>
    </w:p>
    <w:p w14:paraId="20A32A9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2、实现“三建立”，搭建服务群众“幸福桥”</w:t>
      </w:r>
    </w:p>
    <w:p w14:paraId="0B5B4E6D">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cs="方正仿宋简体"/>
          <w:b/>
          <w:bCs/>
          <w:kern w:val="2"/>
          <w:sz w:val="32"/>
          <w:szCs w:val="32"/>
          <w:lang w:val="en-US" w:eastAsia="zh-CN"/>
        </w:rPr>
        <w:t>一是</w:t>
      </w:r>
      <w:r>
        <w:rPr>
          <w:rFonts w:hint="eastAsia" w:ascii="方正仿宋简体" w:hAnsi="方正仿宋简体" w:eastAsia="方正仿宋简体" w:cs="方正仿宋简体"/>
          <w:b/>
          <w:bCs/>
          <w:kern w:val="0"/>
          <w:sz w:val="32"/>
          <w:szCs w:val="32"/>
          <w:lang w:val="en-US" w:eastAsia="zh-CN" w:bidi="ar-SA"/>
        </w:rPr>
        <w:t>建立居民议事会。</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组织物业公司、业委会、居</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民代表、党员代表围绕居民生活中的急难愁盼问题召开议事会</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eastAsia="zh-CN" w:bidi="ar-SA"/>
        </w:rPr>
        <w:t>10</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次，通过议事协商，为京汉一期小区选聘新物业公司、解决京汉一期物业</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脱</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管一个月产生的主管道漏水</w:t>
      </w:r>
      <w:bookmarkStart w:id="2" w:name="OLE_LINK4"/>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bookmarkEnd w:id="2"/>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电梯故障</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自来水管道修复等问题，京汉七号院</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修复排污管道、</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京汉四期</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修复破损路面、增设电动车充电桩等问题</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eastAsia="zh-CN" w:bidi="ar-SA"/>
        </w:rPr>
        <w:t>30</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余件，调解居民纠纷</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30</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次。努力做到问题发现在基层，解决在基层。</w:t>
      </w:r>
    </w:p>
    <w:p w14:paraId="4F6F7973">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default" w:ascii="方正仿宋简体" w:hAnsi="方正仿宋简体" w:eastAsia="方正仿宋简体" w:cs="方正仿宋简体"/>
          <w:b/>
          <w:bCs/>
          <w:kern w:val="2"/>
          <w:sz w:val="32"/>
          <w:szCs w:val="32"/>
          <w:highlight w:val="none"/>
          <w:lang w:val="en-US" w:eastAsia="zh-CN"/>
        </w:rPr>
      </w:pPr>
      <w:r>
        <w:rPr>
          <w:rFonts w:hint="eastAsia" w:ascii="方正仿宋简体" w:hAnsi="方正仿宋简体" w:eastAsia="方正仿宋简体" w:cs="方正仿宋简体"/>
          <w:b/>
          <w:bCs/>
          <w:kern w:val="2"/>
          <w:sz w:val="32"/>
          <w:szCs w:val="32"/>
          <w:highlight w:val="none"/>
          <w:lang w:val="en-US" w:eastAsia="zh-CN"/>
        </w:rPr>
        <w:t>二是建立居家养老服务中心。</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以党建为引领做好为老服务,运用辖区新城街道居家养老服务中心资源，</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组织辖区老年群体开展母亲节包饺子</w:t>
      </w:r>
      <w:bookmarkStart w:id="3" w:name="OLE_LINK3"/>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bookmarkEnd w:id="3"/>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端午节包粽子</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重阳节为老人拍摄合影</w:t>
      </w:r>
      <w:bookmarkStart w:id="4" w:name="OLE_LINK2"/>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bookmarkEnd w:id="4"/>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趣味运动会</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、上门</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义诊</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eastAsia="zh-CN" w:bidi="ar-SA"/>
        </w:rPr>
        <w:t>关爱帮扶</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等服务</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46</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次,提供助餐助浴、康复理疗、适老化改造等服务，积极打造“家门口的”养老资源。</w:t>
      </w:r>
    </w:p>
    <w:p w14:paraId="3DF3AFC9">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kern w:val="2"/>
          <w:sz w:val="32"/>
          <w:szCs w:val="32"/>
          <w:highlight w:val="none"/>
          <w:lang w:val="en-US" w:eastAsia="zh-CN"/>
        </w:rPr>
      </w:pPr>
      <w:r>
        <w:rPr>
          <w:rFonts w:hint="eastAsia" w:ascii="方正仿宋简体" w:hAnsi="方正仿宋简体" w:eastAsia="方正仿宋简体" w:cs="方正仿宋简体"/>
          <w:b/>
          <w:bCs/>
          <w:kern w:val="2"/>
          <w:sz w:val="32"/>
          <w:szCs w:val="32"/>
          <w:highlight w:val="none"/>
          <w:lang w:val="en-US" w:eastAsia="zh-CN"/>
        </w:rPr>
        <w:t>三是</w:t>
      </w:r>
      <w:r>
        <w:rPr>
          <w:rFonts w:hint="eastAsia" w:ascii="方正仿宋简体" w:hAnsi="方正仿宋简体" w:eastAsia="方正仿宋简体" w:cs="方正仿宋简体"/>
          <w:b/>
          <w:bCs/>
          <w:kern w:val="2"/>
          <w:sz w:val="32"/>
          <w:szCs w:val="32"/>
          <w:highlight w:val="none"/>
          <w:lang w:val="en-US" w:eastAsia="zh-CN" w:bidi="ar"/>
        </w:rPr>
        <w:t>建立街区党建。</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联合辖区爱心企业、医疗资源、幼儿园、商会等开展慰问困难群众、健康义诊、科普讲座、关爱未成年人等活动</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18</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次，让商业街区在党建引领下，为居民提供更多便民惠民的服务，打造“幸福街区”</w:t>
      </w:r>
      <w:r>
        <w:rPr>
          <w:rFonts w:hint="eastAsia" w:ascii="方正仿宋简体" w:hAnsi="方正仿宋简体" w:eastAsia="方正仿宋简体" w:cs="方正仿宋简体"/>
          <w:b w:val="0"/>
          <w:bCs w:val="0"/>
          <w:i w:val="0"/>
          <w:iCs w:val="0"/>
          <w:color w:val="333333"/>
          <w:spacing w:val="0"/>
          <w:kern w:val="0"/>
          <w:sz w:val="32"/>
          <w:szCs w:val="32"/>
          <w:highlight w:val="none"/>
          <w:shd w:val="clear" w:color="auto" w:fill="FFFFFF"/>
          <w:lang w:val="en-US" w:eastAsia="zh-CN" w:bidi="ar"/>
        </w:rPr>
        <w:t>。</w:t>
      </w:r>
    </w:p>
    <w:p w14:paraId="3C0F3BF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3、推行“五评比”，比出心系民生“暖心人”</w:t>
      </w:r>
    </w:p>
    <w:p w14:paraId="2610EB8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2"/>
          <w:sz w:val="32"/>
          <w:szCs w:val="32"/>
          <w:highlight w:val="none"/>
          <w:lang w:val="en-US" w:eastAsia="zh-CN" w:bidi="ar"/>
        </w:rPr>
      </w:pPr>
      <w:r>
        <w:rPr>
          <w:rFonts w:hint="eastAsia" w:ascii="方正仿宋简体" w:hAnsi="方正仿宋简体" w:eastAsia="方正仿宋简体" w:cs="方正仿宋简体"/>
          <w:b/>
          <w:bCs/>
          <w:kern w:val="2"/>
          <w:sz w:val="32"/>
          <w:szCs w:val="32"/>
          <w:highlight w:val="none"/>
          <w:lang w:val="en-US" w:eastAsia="zh-CN" w:bidi="ar"/>
        </w:rPr>
        <w:t>一是开展“党员星级评比”，争做“网格先锋”。</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为更好的发挥党员先锋模范作用，开展党员星级评比。发挥党员优势开展党的理论政策宣传、助老助残、慰问帮扶、志愿服务等活动，引导党员为群众办实事、解难题。</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月份</w:t>
      </w:r>
      <w:r>
        <w:rPr>
          <w:rFonts w:hint="eastAsia" w:ascii="方正仿宋简体" w:hAnsi="方正仿宋简体" w:eastAsia="方正仿宋简体" w:cs="方正仿宋简体"/>
          <w:b w:val="0"/>
          <w:bCs w:val="0"/>
          <w:kern w:val="2"/>
          <w:sz w:val="32"/>
          <w:szCs w:val="32"/>
          <w:lang w:val="en-US" w:eastAsia="zh-CN" w:bidi="ar"/>
        </w:rPr>
        <w:t>，</w:t>
      </w:r>
      <w:r>
        <w:rPr>
          <w:rFonts w:hint="eastAsia" w:ascii="方正仿宋简体" w:hAnsi="方正仿宋简体" w:eastAsia="方正仿宋简体" w:cs="方正仿宋简体"/>
          <w:color w:val="000000"/>
          <w:sz w:val="32"/>
          <w:szCs w:val="32"/>
          <w:lang w:eastAsia="zh-CN"/>
        </w:rPr>
        <w:t>就“遵纪守法星”、“文明新风星”、“履职有为星”、“群众满意星”、“爱心奉献星”分别对</w:t>
      </w:r>
      <w:r>
        <w:rPr>
          <w:rFonts w:hint="default" w:ascii="Times New Roman" w:hAnsi="Times New Roman" w:eastAsia="方正仿宋简体" w:cs="Times New Roman"/>
          <w:color w:val="000000"/>
          <w:sz w:val="32"/>
          <w:szCs w:val="32"/>
          <w:lang w:eastAsia="zh-CN"/>
        </w:rPr>
        <w:t>5</w:t>
      </w:r>
      <w:r>
        <w:rPr>
          <w:rFonts w:hint="eastAsia" w:ascii="方正仿宋简体" w:hAnsi="方正仿宋简体" w:eastAsia="方正仿宋简体" w:cs="方正仿宋简体"/>
          <w:color w:val="000000"/>
          <w:sz w:val="32"/>
          <w:szCs w:val="32"/>
          <w:lang w:eastAsia="zh-CN"/>
        </w:rPr>
        <w:t>名党员予以表彰</w:t>
      </w:r>
      <w:r>
        <w:rPr>
          <w:rFonts w:hint="eastAsia" w:ascii="方正仿宋简体" w:hAnsi="方正仿宋简体" w:eastAsia="方正仿宋简体" w:cs="方正仿宋简体"/>
          <w:b w:val="0"/>
          <w:bCs w:val="0"/>
          <w:kern w:val="2"/>
          <w:sz w:val="32"/>
          <w:szCs w:val="32"/>
          <w:lang w:val="en-US" w:eastAsia="zh-CN" w:bidi="ar"/>
        </w:rPr>
        <w:t>，</w:t>
      </w:r>
      <w:r>
        <w:rPr>
          <w:rFonts w:hint="eastAsia" w:ascii="方正仿宋简体" w:hAnsi="方正仿宋简体" w:eastAsia="方正仿宋简体" w:cs="方正仿宋简体"/>
          <w:b w:val="0"/>
          <w:bCs w:val="0"/>
          <w:kern w:val="2"/>
          <w:sz w:val="32"/>
          <w:szCs w:val="32"/>
          <w:lang w:eastAsia="zh-CN" w:bidi="ar"/>
        </w:rPr>
        <w:t>有效推动</w:t>
      </w:r>
      <w:r>
        <w:rPr>
          <w:rFonts w:hint="eastAsia" w:ascii="方正仿宋简体" w:hAnsi="方正仿宋简体" w:eastAsia="方正仿宋简体" w:cs="方正仿宋简体"/>
          <w:b w:val="0"/>
          <w:bCs w:val="0"/>
          <w:kern w:val="2"/>
          <w:sz w:val="32"/>
          <w:szCs w:val="32"/>
          <w:lang w:val="en-US" w:eastAsia="zh-CN" w:bidi="ar"/>
        </w:rPr>
        <w:t>党员发挥先锋模范带头作用</w:t>
      </w:r>
      <w:r>
        <w:rPr>
          <w:rFonts w:hint="eastAsia" w:ascii="方正仿宋简体" w:hAnsi="方正仿宋简体" w:eastAsia="方正仿宋简体" w:cs="方正仿宋简体"/>
          <w:sz w:val="32"/>
          <w:szCs w:val="32"/>
          <w:lang w:eastAsia="zh-CN"/>
        </w:rPr>
        <w:t>。</w:t>
      </w:r>
    </w:p>
    <w:p w14:paraId="6819FFB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cs="方正仿宋简体"/>
          <w:b/>
          <w:bCs/>
          <w:kern w:val="2"/>
          <w:sz w:val="32"/>
          <w:szCs w:val="32"/>
          <w:highlight w:val="none"/>
          <w:lang w:val="en-US" w:eastAsia="zh-CN"/>
        </w:rPr>
        <w:t>二是</w:t>
      </w:r>
      <w:r>
        <w:rPr>
          <w:rFonts w:hint="eastAsia" w:ascii="方正仿宋简体" w:hAnsi="方正仿宋简体" w:eastAsia="方正仿宋简体" w:cs="方正仿宋简体"/>
          <w:b/>
          <w:bCs/>
          <w:kern w:val="2"/>
          <w:sz w:val="32"/>
          <w:szCs w:val="32"/>
          <w:highlight w:val="none"/>
          <w:lang w:val="en-US" w:eastAsia="zh-CN" w:bidi="ar"/>
        </w:rPr>
        <w:t>开展“网格先锋评比”，争做“网格先锋”。</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扎实推进“北疆红色网格建设”工作。根据网格员日常入户走访、政策宣传、排查安全隐患、纠纷调解、处置网格内网论舆情等十大员职责，宣传“门前五包”制度、倡导规范文明养犬、走访巡查行动，实现网格员为民服务能力大提升、网格化服务管理实效大提升、群众社会治安满意度大提升。并制定网格员评比奖励机制，对工作开展好的网格实行奖励机制，</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月份，已评选出</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名群众比较认可的网格员，在各网格内形成了你追我赶、互比互学的良好氛围”。</w:t>
      </w:r>
    </w:p>
    <w:p w14:paraId="635587AC">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cs="方正仿宋简体"/>
          <w:b/>
          <w:bCs/>
          <w:kern w:val="2"/>
          <w:sz w:val="32"/>
          <w:szCs w:val="32"/>
          <w:highlight w:val="none"/>
          <w:lang w:val="en-US" w:eastAsia="zh-CN"/>
        </w:rPr>
        <w:t>三是开展“志愿者评比”，</w:t>
      </w:r>
      <w:r>
        <w:rPr>
          <w:rFonts w:hint="eastAsia" w:ascii="方正仿宋简体" w:hAnsi="方正仿宋简体" w:eastAsia="方正仿宋简体" w:cs="方正仿宋简体"/>
          <w:b/>
          <w:bCs/>
          <w:kern w:val="2"/>
          <w:sz w:val="32"/>
          <w:szCs w:val="32"/>
          <w:highlight w:val="none"/>
          <w:lang w:val="en-US" w:eastAsia="zh-CN" w:bidi="ar"/>
        </w:rPr>
        <w:t>争做“志愿服务先锋”</w:t>
      </w:r>
      <w:r>
        <w:rPr>
          <w:rFonts w:hint="eastAsia" w:ascii="方正仿宋简体" w:hAnsi="方正仿宋简体" w:eastAsia="方正仿宋简体" w:cs="方正仿宋简体"/>
          <w:b/>
          <w:bCs/>
          <w:kern w:val="2"/>
          <w:sz w:val="32"/>
          <w:szCs w:val="32"/>
          <w:highlight w:val="none"/>
          <w:lang w:val="en-US" w:eastAsia="zh-CN"/>
        </w:rPr>
        <w:t>。</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社区成立“五色暖心志愿服务队”，将“新时代文明实践活动”与“我为群众办实事”有机结合，通过“点单—派单—接单”模式，组织志愿者围绕“扶贫帮困、环境治理、医疗卫生、文明倡导、社区互助”等开展服务活动</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80</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次。</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月份，通过评比，对</w:t>
      </w:r>
      <w:r>
        <w:rPr>
          <w:rFonts w:hint="default" w:ascii="Times New Roman" w:hAnsi="Times New Roman" w:eastAsia="方正仿宋简体" w:cs="Times New Roman"/>
          <w:color w:val="000000"/>
          <w:sz w:val="32"/>
          <w:szCs w:val="32"/>
          <w:lang w:eastAsia="zh-CN"/>
        </w:rPr>
        <w:t>10</w:t>
      </w:r>
      <w:r>
        <w:rPr>
          <w:rFonts w:hint="eastAsia" w:ascii="方正仿宋简体" w:hAnsi="方正仿宋简体" w:eastAsia="方正仿宋简体" w:cs="方正仿宋简体"/>
          <w:color w:val="000000"/>
          <w:sz w:val="32"/>
          <w:szCs w:val="32"/>
          <w:lang w:eastAsia="zh-CN"/>
        </w:rPr>
        <w:t>名志愿者予以表彰，</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吸引了更多的群众参与到社区建设、小区治理行动中来。</w:t>
      </w:r>
    </w:p>
    <w:p w14:paraId="540D201C">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b/>
          <w:bCs/>
          <w:kern w:val="2"/>
          <w:sz w:val="32"/>
          <w:szCs w:val="32"/>
          <w:lang w:val="en-US" w:eastAsia="zh-CN"/>
        </w:rPr>
      </w:pPr>
      <w:r>
        <w:rPr>
          <w:rFonts w:hint="eastAsia" w:ascii="方正仿宋简体" w:hAnsi="方正仿宋简体" w:eastAsia="方正仿宋简体" w:cs="方正仿宋简体"/>
          <w:b/>
          <w:bCs/>
          <w:kern w:val="2"/>
          <w:sz w:val="32"/>
          <w:szCs w:val="32"/>
          <w:highlight w:val="none"/>
          <w:lang w:val="en-US" w:eastAsia="zh-CN"/>
        </w:rPr>
        <w:t>四是实施“物业评比”，</w:t>
      </w:r>
      <w:r>
        <w:rPr>
          <w:rFonts w:hint="eastAsia" w:ascii="方正仿宋简体" w:hAnsi="方正仿宋简体" w:eastAsia="方正仿宋简体" w:cs="方正仿宋简体"/>
          <w:b/>
          <w:bCs/>
          <w:kern w:val="2"/>
          <w:sz w:val="32"/>
          <w:szCs w:val="32"/>
          <w:highlight w:val="none"/>
          <w:lang w:val="en-US" w:eastAsia="zh-CN" w:bidi="ar"/>
        </w:rPr>
        <w:t>争做“物业先锋”</w:t>
      </w:r>
      <w:r>
        <w:rPr>
          <w:rFonts w:hint="eastAsia" w:ascii="方正仿宋简体" w:hAnsi="方正仿宋简体" w:eastAsia="方正仿宋简体" w:cs="方正仿宋简体"/>
          <w:b/>
          <w:bCs/>
          <w:kern w:val="2"/>
          <w:sz w:val="32"/>
          <w:szCs w:val="32"/>
          <w:highlight w:val="none"/>
          <w:lang w:val="en-US" w:eastAsia="zh-CN"/>
        </w:rPr>
        <w:t>。</w:t>
      </w:r>
      <w:r>
        <w:rPr>
          <w:rFonts w:hint="eastAsia" w:ascii="方正仿宋简体" w:hAnsi="方正仿宋简体" w:eastAsia="方正仿宋简体" w:cs="方正仿宋简体"/>
          <w:b w:val="0"/>
          <w:bCs w:val="0"/>
          <w:kern w:val="2"/>
          <w:sz w:val="32"/>
          <w:szCs w:val="32"/>
          <w:highlight w:val="none"/>
          <w:lang w:val="en-US" w:eastAsia="zh-CN"/>
        </w:rPr>
        <w:t>社区党委</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联合直管党员、居民代表、业委会、物业公司共同商讨社区重大事项</w:t>
      </w:r>
      <w:r>
        <w:rPr>
          <w:rFonts w:hint="default" w:ascii="Times New Roman" w:hAnsi="Times New Roman" w:eastAsia="方正仿宋简体" w:cs="Times New Roman"/>
          <w:b w:val="0"/>
          <w:color w:val="000000"/>
          <w:kern w:val="0"/>
          <w:sz w:val="32"/>
          <w:szCs w:val="32"/>
          <w:lang w:val="en-US" w:eastAsia="zh-CN" w:bidi="ar"/>
        </w:rPr>
        <w:t>8</w:t>
      </w:r>
      <w:r>
        <w:rPr>
          <w:rFonts w:hint="eastAsia" w:ascii="方正仿宋简体" w:hAnsi="方正仿宋简体" w:eastAsia="方正仿宋简体" w:cs="方正仿宋简体"/>
          <w:kern w:val="0"/>
          <w:sz w:val="32"/>
          <w:szCs w:val="32"/>
          <w:lang w:val="en-US" w:eastAsia="zh-CN" w:bidi="ar-SA"/>
        </w:rPr>
        <w:t>次，</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将物业管理和业委会融入社区治理，解决小区物业与居民矛盾纠纷、公共设施老化、停车位紧张、绿化补植、修复排污管道、修复破损路面、增设电动车充电桩等居民关注的热点问题</w:t>
      </w:r>
      <w:r>
        <w:rPr>
          <w:rFonts w:hint="default" w:ascii="Times New Roman" w:hAnsi="Times New Roman" w:eastAsia="方正仿宋简体" w:cs="Times New Roman"/>
          <w:i w:val="0"/>
          <w:iCs w:val="0"/>
          <w:color w:val="191919"/>
          <w:spacing w:val="0"/>
          <w:kern w:val="2"/>
          <w:sz w:val="32"/>
          <w:szCs w:val="32"/>
          <w:highlight w:val="none"/>
          <w:shd w:val="clear" w:color="auto" w:fill="FFFFFF"/>
          <w:lang w:val="en-US" w:eastAsia="zh-CN" w:bidi="ar-SA"/>
        </w:rPr>
        <w:t>20</w:t>
      </w:r>
      <w:r>
        <w:rPr>
          <w:rFonts w:hint="eastAsia" w:ascii="方正仿宋简体" w:hAnsi="方正仿宋简体" w:eastAsia="方正仿宋简体" w:cs="方正仿宋简体"/>
          <w:i w:val="0"/>
          <w:iCs w:val="0"/>
          <w:color w:val="191919"/>
          <w:spacing w:val="0"/>
          <w:kern w:val="2"/>
          <w:sz w:val="32"/>
          <w:szCs w:val="32"/>
          <w:highlight w:val="none"/>
          <w:shd w:val="clear" w:color="auto" w:fill="FFFFFF"/>
          <w:lang w:val="en-US" w:eastAsia="zh-CN" w:bidi="ar-SA"/>
        </w:rPr>
        <w:t>余件</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。每月通过“推送宝”对各物业整体服务水平进行打分，同时将“</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”市长热线针对物业服务居民反映的问题纳入考评条件，建立评比机制，引导物业公司积极解决居民矛盾，推动服务水平再上台阶。</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月份，召开业主大会顺利完成京汉一期物业公司选聘工作。</w:t>
      </w:r>
    </w:p>
    <w:p w14:paraId="410170A4">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kern w:val="2"/>
          <w:sz w:val="32"/>
          <w:szCs w:val="32"/>
          <w:lang w:val="en-US" w:eastAsia="zh-CN"/>
        </w:rPr>
        <w:t>五是打造“共建单位比拼”，</w:t>
      </w:r>
      <w:r>
        <w:rPr>
          <w:rFonts w:hint="eastAsia" w:ascii="方正仿宋简体" w:hAnsi="方正仿宋简体" w:eastAsia="方正仿宋简体" w:cs="方正仿宋简体"/>
          <w:b/>
          <w:bCs/>
          <w:kern w:val="2"/>
          <w:sz w:val="32"/>
          <w:szCs w:val="32"/>
          <w:lang w:val="en-US" w:eastAsia="zh-CN" w:bidi="ar"/>
        </w:rPr>
        <w:t>争创“共建单位先锋”</w:t>
      </w:r>
      <w:r>
        <w:rPr>
          <w:rFonts w:hint="eastAsia" w:ascii="方正仿宋简体" w:hAnsi="方正仿宋简体" w:eastAsia="方正仿宋简体" w:cs="方正仿宋简体"/>
          <w:b/>
          <w:bCs/>
          <w:kern w:val="2"/>
          <w:sz w:val="32"/>
          <w:szCs w:val="32"/>
          <w:lang w:val="en-US" w:eastAsia="zh-CN"/>
        </w:rPr>
        <w:t>。</w:t>
      </w:r>
      <w:r>
        <w:rPr>
          <w:rFonts w:hint="eastAsia" w:ascii="方正仿宋简体" w:hAnsi="方正仿宋简体" w:eastAsia="方正仿宋简体" w:cs="方正仿宋简体"/>
          <w:b w:val="0"/>
          <w:bCs w:val="0"/>
          <w:i w:val="0"/>
          <w:iCs w:val="0"/>
          <w:color w:val="191919"/>
          <w:spacing w:val="0"/>
          <w:kern w:val="2"/>
          <w:sz w:val="32"/>
          <w:szCs w:val="32"/>
          <w:shd w:val="clear" w:color="auto" w:fill="FFFFFF"/>
          <w:lang w:val="en-US" w:eastAsia="zh-CN" w:bidi="ar-SA"/>
        </w:rPr>
        <w:t>社区积极动员各共建单位开展党的理论方针政策宣传、法</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律知识讲座、文明倡导、环境治理等活动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次，结合“感党恩、听党话、跟党走”群众教育实践活动开展入户宣传党的惠民政策活动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次，慰问困难党员群众</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4</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次、捐赠慰问品</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4</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次。民族政策宣传月开展铸牢中华民族共同体意识宣传、党的民族理论政策宣传活动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次。通过相互比拼，有效增强共建单位服务社区居民的意识。</w:t>
      </w:r>
    </w:p>
    <w:p w14:paraId="0FBD6D66">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（二）积极争创通辽市民族团结进步示范社区</w:t>
      </w:r>
    </w:p>
    <w:p w14:paraId="02C92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社区紧紧围绕“通辽市民族团结进步示范社区”测评标准，积极开展创建工作。开展民族政策理论专题学习</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民族法治周学习活动</w:t>
      </w:r>
      <w:r>
        <w:rPr>
          <w:rFonts w:hint="eastAsia" w:ascii="方正仿宋简体" w:hAnsi="方正仿宋简体" w:eastAsia="方正仿宋简体" w:cs="方正仿宋简体"/>
          <w:sz w:val="32"/>
          <w:szCs w:val="32"/>
          <w:lang w:val="en-US" w:eastAsia="zh-CN"/>
        </w:rPr>
        <w:t>、铸牢中华民族共同体意识宣传教育</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w:t>
      </w:r>
      <w:r>
        <w:rPr>
          <w:rFonts w:hint="eastAsia" w:ascii="方正仿宋简体" w:hAnsi="方正仿宋简体" w:eastAsia="方正仿宋简体" w:cs="方正仿宋简体"/>
          <w:sz w:val="32"/>
          <w:szCs w:val="32"/>
          <w:lang w:val="en-US" w:eastAsia="zh-CN"/>
        </w:rPr>
        <w:t>组织开展各类文艺演出、科普教育、健康义诊、手工课堂、趣味运动会等群众喜闻乐见的文化活动</w:t>
      </w:r>
      <w:r>
        <w:rPr>
          <w:rFonts w:hint="default" w:ascii="Times New Roman" w:hAnsi="Times New Roman" w:eastAsia="方正仿宋简体" w:cs="Times New Roman"/>
          <w:sz w:val="32"/>
          <w:szCs w:val="32"/>
          <w:lang w:val="en-US" w:eastAsia="zh-CN"/>
        </w:rPr>
        <w:t>40</w:t>
      </w:r>
      <w:r>
        <w:rPr>
          <w:rFonts w:hint="eastAsia" w:ascii="方正仿宋简体" w:hAnsi="方正仿宋简体" w:eastAsia="方正仿宋简体" w:cs="方正仿宋简体"/>
          <w:sz w:val="32"/>
          <w:szCs w:val="32"/>
          <w:lang w:val="en-US" w:eastAsia="zh-CN"/>
        </w:rPr>
        <w:t>次，开展困难群众帮扶、落实各项惠民政策、我为群众办事实、上门办服务等民生举措</w:t>
      </w:r>
      <w:r>
        <w:rPr>
          <w:rFonts w:hint="default" w:ascii="Times New Roman" w:hAnsi="Times New Roman" w:eastAsia="方正仿宋简体" w:cs="Times New Roman"/>
          <w:sz w:val="32"/>
          <w:szCs w:val="32"/>
          <w:lang w:val="en-US" w:eastAsia="zh-CN"/>
        </w:rPr>
        <w:t>70</w:t>
      </w:r>
      <w:r>
        <w:rPr>
          <w:rFonts w:hint="eastAsia" w:ascii="方正仿宋简体" w:hAnsi="方正仿宋简体" w:eastAsia="方正仿宋简体" w:cs="方正仿宋简体"/>
          <w:sz w:val="32"/>
          <w:szCs w:val="32"/>
          <w:lang w:val="en-US" w:eastAsia="zh-CN"/>
        </w:rPr>
        <w:t>项，从而</w:t>
      </w:r>
      <w:r>
        <w:rPr>
          <w:rFonts w:hint="eastAsia" w:ascii="方正仿宋简体" w:hAnsi="方正仿宋简体" w:eastAsia="方正仿宋简体" w:cs="方正仿宋简体"/>
          <w:sz w:val="32"/>
          <w:szCs w:val="32"/>
        </w:rPr>
        <w:t>实现</w:t>
      </w:r>
      <w:r>
        <w:rPr>
          <w:rFonts w:hint="eastAsia" w:ascii="方正仿宋简体" w:hAnsi="方正仿宋简体" w:eastAsia="方正仿宋简体" w:cs="方正仿宋简体"/>
          <w:sz w:val="32"/>
          <w:szCs w:val="32"/>
          <w:lang w:eastAsia="zh-CN"/>
        </w:rPr>
        <w:t>辖区内</w:t>
      </w:r>
      <w:r>
        <w:rPr>
          <w:rFonts w:hint="eastAsia" w:ascii="方正仿宋简体" w:hAnsi="方正仿宋简体" w:eastAsia="方正仿宋简体" w:cs="方正仿宋简体"/>
          <w:sz w:val="32"/>
          <w:szCs w:val="32"/>
        </w:rPr>
        <w:t>各个“社</w:t>
      </w:r>
      <w:r>
        <w:rPr>
          <w:rFonts w:hint="eastAsia" w:ascii="方正仿宋简体" w:hAnsi="方正仿宋简体" w:eastAsia="方正仿宋简体" w:cs="方正仿宋简体"/>
          <w:sz w:val="32"/>
          <w:szCs w:val="32"/>
          <w:lang w:eastAsia="zh-CN"/>
        </w:rPr>
        <w:t>会</w:t>
      </w:r>
      <w:r>
        <w:rPr>
          <w:rFonts w:hint="eastAsia" w:ascii="方正仿宋简体" w:hAnsi="方正仿宋简体" w:eastAsia="方正仿宋简体" w:cs="方正仿宋简体"/>
          <w:sz w:val="32"/>
          <w:szCs w:val="32"/>
        </w:rPr>
        <w:t>细胞”的相互嵌入、融合发展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促进辖区各族群众交往交流交融，构筑中华民族共有精神家园。</w:t>
      </w:r>
    </w:p>
    <w:p w14:paraId="7D84FB61">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仿宋简体" w:hAnsi="方正仿宋简体" w:eastAsia="方正仿宋简体" w:cs="方正仿宋简体"/>
          <w:b/>
          <w:bCs w:val="0"/>
          <w:kern w:val="2"/>
          <w:sz w:val="32"/>
          <w:szCs w:val="32"/>
          <w:lang w:val="en-US" w:eastAsia="zh-CN" w:bidi="ar-SA"/>
        </w:rPr>
      </w:pPr>
      <w:r>
        <w:rPr>
          <w:rFonts w:hint="eastAsia" w:ascii="方正仿宋简体" w:hAnsi="方正仿宋简体" w:eastAsia="方正仿宋简体" w:cs="方正仿宋简体"/>
          <w:b/>
          <w:bCs w:val="0"/>
          <w:kern w:val="2"/>
          <w:sz w:val="32"/>
          <w:szCs w:val="32"/>
          <w:lang w:val="en-US" w:eastAsia="zh-CN" w:bidi="ar-SA"/>
        </w:rPr>
        <w:t>（三）</w:t>
      </w:r>
      <w:r>
        <w:rPr>
          <w:rFonts w:hint="eastAsia" w:ascii="方正仿宋简体" w:hAnsi="方正仿宋简体" w:eastAsia="方正仿宋简体" w:cs="方正仿宋简体"/>
          <w:b/>
          <w:bCs w:val="0"/>
          <w:sz w:val="32"/>
          <w:szCs w:val="32"/>
          <w:lang w:eastAsia="zh-CN"/>
        </w:rPr>
        <w:t>坚持统一思想引领,推进社区统战工作有序开展</w:t>
      </w:r>
    </w:p>
    <w:p w14:paraId="5D105C0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注重学习，加大宣传，营造良好的社区统战工作氛围。</w:t>
      </w:r>
      <w:r>
        <w:rPr>
          <w:rFonts w:hint="eastAsia" w:ascii="方正仿宋简体" w:hAnsi="方正仿宋简体" w:eastAsia="方正仿宋简体" w:cs="方正仿宋简体"/>
          <w:sz w:val="32"/>
          <w:szCs w:val="32"/>
          <w:lang w:eastAsia="zh-CN"/>
        </w:rPr>
        <w:t>以党的群众路线教育活动为契机开展专题学习、政策宣传、专题讲座等</w:t>
      </w:r>
      <w:r>
        <w:rPr>
          <w:rFonts w:hint="eastAsia" w:ascii="方正仿宋简体" w:hAnsi="方正仿宋简体" w:eastAsia="方正仿宋简体" w:cs="方正仿宋简体"/>
          <w:b w:val="0"/>
          <w:bCs w:val="0"/>
          <w:sz w:val="32"/>
          <w:szCs w:val="32"/>
          <w:lang w:val="en-US" w:eastAsia="zh-CN"/>
        </w:rPr>
        <w:t>活动</w:t>
      </w:r>
      <w:r>
        <w:rPr>
          <w:rFonts w:hint="default" w:ascii="Times New Roman" w:hAnsi="Times New Roman" w:eastAsia="方正仿宋简体" w:cs="Times New Roman"/>
          <w:b w:val="0"/>
          <w:bCs w:val="0"/>
          <w:sz w:val="32"/>
          <w:szCs w:val="32"/>
          <w:lang w:val="en-US" w:eastAsia="zh-CN"/>
        </w:rPr>
        <w:t>10</w:t>
      </w:r>
      <w:r>
        <w:rPr>
          <w:rFonts w:hint="eastAsia" w:ascii="方正仿宋简体" w:hAnsi="方正仿宋简体" w:eastAsia="方正仿宋简体" w:cs="方正仿宋简体"/>
          <w:b w:val="0"/>
          <w:bCs w:val="0"/>
          <w:sz w:val="32"/>
          <w:szCs w:val="32"/>
          <w:lang w:val="en-US" w:eastAsia="zh-CN"/>
        </w:rPr>
        <w:t>次。</w:t>
      </w: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二是</w:t>
      </w:r>
      <w:r>
        <w:rPr>
          <w:rFonts w:hint="eastAsia" w:ascii="方正仿宋简体" w:hAnsi="方正仿宋简体" w:eastAsia="方正仿宋简体" w:cs="方正仿宋简体"/>
          <w:sz w:val="32"/>
          <w:szCs w:val="32"/>
          <w:lang w:val="en-US" w:eastAsia="zh-CN"/>
        </w:rPr>
        <w:t>对辖区海外统战人士进行摸底调查，掌握统战人士的第一手资料，并广泛征求辖区各民主党派、民族宗教界和非公经济代表人士的意见和建议，在最短时间内帮助他们解决问题，邀请他们为家乡经济发展献计献策，为做好统战工作打下坚实基础。三</w:t>
      </w: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是</w:t>
      </w:r>
      <w:r>
        <w:rPr>
          <w:rFonts w:hint="eastAsia" w:ascii="方正仿宋简体" w:hAnsi="方正仿宋简体" w:eastAsia="方正仿宋简体" w:cs="方正仿宋简体"/>
          <w:color w:val="333333"/>
          <w:sz w:val="32"/>
          <w:szCs w:val="32"/>
          <w:shd w:val="clear" w:fill="FFFFFF"/>
        </w:rPr>
        <w:t>深入到</w:t>
      </w:r>
      <w:r>
        <w:rPr>
          <w:rFonts w:hint="eastAsia" w:ascii="方正仿宋简体" w:hAnsi="方正仿宋简体" w:eastAsia="方正仿宋简体" w:cs="方正仿宋简体"/>
          <w:color w:val="333333"/>
          <w:sz w:val="32"/>
          <w:szCs w:val="32"/>
          <w:shd w:val="clear" w:fill="FFFFFF"/>
          <w:lang w:eastAsia="zh-CN"/>
        </w:rPr>
        <w:t>辖区活动室、居民聚集点、辖区个体商铺开展宗教矛盾排查、宗教风险领域排查、入户走访活动</w:t>
      </w:r>
      <w:r>
        <w:rPr>
          <w:rFonts w:hint="default" w:ascii="Times New Roman" w:hAnsi="Times New Roman" w:eastAsia="方正仿宋简体" w:cs="Times New Roman"/>
          <w:color w:val="333333"/>
          <w:sz w:val="32"/>
          <w:szCs w:val="32"/>
          <w:shd w:val="clear" w:fill="FFFFFF"/>
          <w:lang w:val="en-US" w:eastAsia="zh-CN"/>
        </w:rPr>
        <w:t>10</w:t>
      </w:r>
      <w:r>
        <w:rPr>
          <w:rFonts w:hint="eastAsia" w:ascii="方正仿宋简体" w:hAnsi="方正仿宋简体" w:eastAsia="方正仿宋简体" w:cs="方正仿宋简体"/>
          <w:color w:val="333333"/>
          <w:sz w:val="32"/>
          <w:szCs w:val="32"/>
          <w:shd w:val="clear" w:fill="FFFFFF"/>
          <w:lang w:val="en-US" w:eastAsia="zh-CN"/>
        </w:rPr>
        <w:t>次</w:t>
      </w:r>
      <w:r>
        <w:rPr>
          <w:rFonts w:hint="eastAsia" w:ascii="方正仿宋简体" w:hAnsi="方正仿宋简体" w:eastAsia="方正仿宋简体" w:cs="方正仿宋简体"/>
          <w:sz w:val="32"/>
          <w:szCs w:val="32"/>
          <w:lang w:val="en-US" w:eastAsia="zh-CN"/>
        </w:rPr>
        <w:t>。</w:t>
      </w:r>
    </w:p>
    <w:p w14:paraId="58814F50">
      <w:pPr>
        <w:pStyle w:val="3"/>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（四）坚持“我为群众办事实”，解决居民急难愁盼问题</w:t>
      </w:r>
    </w:p>
    <w:p w14:paraId="1048D2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于京汉一期前期物业脱管，造成电梯故障导致停运多日、地下自来水管道漏水导致电梯无法使用、小区院内大量生活垃圾堆积等问题，给居民的生活环境和出行造成了严重的影响。社区党委通过积极协调共建单位通辽市通用电梯有限公司、通辽市润利服务有限公司、通辽市盛世龙兴服务有限公司等义务为京汉一期小区在物业托管近一个月的时间里解决了一期居民的心头大难题，居民为社区送来了感谢信。</w:t>
      </w:r>
    </w:p>
    <w:p w14:paraId="5CC65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left"/>
        <w:textAlignment w:val="auto"/>
        <w:rPr>
          <w:rFonts w:hint="eastAsia" w:ascii="方正仿宋简体" w:hAnsi="方正仿宋简体" w:eastAsia="方正仿宋简体" w:cs="方正仿宋简体"/>
          <w:b/>
          <w:bCs w:val="0"/>
          <w:kern w:val="2"/>
          <w:sz w:val="32"/>
          <w:szCs w:val="32"/>
          <w:lang w:val="en-US" w:eastAsia="zh-CN" w:bidi="ar-SA"/>
        </w:rPr>
      </w:pPr>
      <w:r>
        <w:rPr>
          <w:rFonts w:hint="eastAsia" w:ascii="方正仿宋简体" w:hAnsi="方正仿宋简体" w:eastAsia="方正仿宋简体" w:cs="方正仿宋简体"/>
          <w:b/>
          <w:bCs w:val="0"/>
          <w:kern w:val="2"/>
          <w:sz w:val="32"/>
          <w:szCs w:val="32"/>
          <w:lang w:val="en-US" w:eastAsia="zh-CN" w:bidi="ar-SA"/>
        </w:rPr>
        <w:t>（五）狠抓意识形态和网络意识形态工作</w:t>
      </w:r>
    </w:p>
    <w:p w14:paraId="628239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社区党委将意识形态工作纳入党建工作之中，高度重视意识形态和网络意识形态领域工作，牢牢把握意识形态主导权。社区党委组织召开意识形态专题学习</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次。社区各党支部开展意识形态专题学习</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次，意识形态领域讲党课</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次。年初召开意识形态工作部署会</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次。年中召开意识形态分析研判会</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形成意识形态和网络意识形态领域分析研判报告，上报街道党工委。通过社区网格化管理，日常监测网络舆情，今年以来未发生重大舆情舆论事件，整体舆论态势良好。另外积极利用新时代文明实践站、党员活动室等阵地开展精神文明建设宣传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次，积极开展学习身边榜样力量</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8</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次，带动更多的人参与精神文明建设，营造和谐稳定的社区氛围。</w:t>
      </w:r>
    </w:p>
    <w:p w14:paraId="61D344FF">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（六）求真务实，扎实基层业务开展，增强社区服务功能</w:t>
      </w:r>
    </w:p>
    <w:p w14:paraId="408973C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1、民生保障方面：</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社区认真落实民政低保工作、困难群众救助、医疗救助等各项民生救助的方针政策。充分发挥社区职能作用，努力提高社会保障功能，进一步抓好民生保障工作。高龄补贴老人新增</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4050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失业登记</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人、就业困难认定</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25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人、灵活就业</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人、低保新增</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户</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人、就近办帮办代办共</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件、上门办</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件。办理新生儿</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个、准生证</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65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个、退役军人优待证</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个、特扶人员</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户</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7</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人，开展慰问帮扶活动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7</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次。残疾人</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57</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人，重度残疾</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14</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人，困难残疾</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人，申请办理残疾人证</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人，开展残疾人各项文体娱乐、健康教育、慰问宣传活动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9</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次。积极推动城乡居民医疗保险参保工作，通过线上线下宣传，加大宣传覆盖率，提升医疗保险参保率。</w:t>
      </w:r>
    </w:p>
    <w:p w14:paraId="49C5458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2、按时按要求开展全国第五次经济普查正式普查工作</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w:t>
      </w:r>
      <w:r>
        <w:rPr>
          <w:rFonts w:hint="eastAsia" w:ascii="方正仿宋简体" w:hAnsi="方正仿宋简体" w:eastAsia="方正仿宋简体" w:cs="方正仿宋简体"/>
          <w:b w:val="0"/>
          <w:bCs w:val="0"/>
          <w:i w:val="0"/>
          <w:iCs w:val="0"/>
          <w:color w:val="000000"/>
          <w:spacing w:val="0"/>
          <w:w w:val="100"/>
          <w:sz w:val="32"/>
          <w:szCs w:val="32"/>
          <w:vertAlign w:val="baseline"/>
        </w:rPr>
        <w:t>第五次经济普查</w:t>
      </w:r>
      <w:r>
        <w:rPr>
          <w:rFonts w:hint="eastAsia" w:ascii="方正仿宋简体" w:hAnsi="方正仿宋简体" w:eastAsia="方正仿宋简体" w:cs="方正仿宋简体"/>
          <w:b w:val="0"/>
          <w:bCs w:val="0"/>
          <w:i w:val="0"/>
          <w:iCs w:val="0"/>
          <w:color w:val="000000"/>
          <w:spacing w:val="0"/>
          <w:w w:val="100"/>
          <w:sz w:val="32"/>
          <w:szCs w:val="32"/>
          <w:vertAlign w:val="baseline"/>
          <w:lang w:eastAsia="zh-CN"/>
        </w:rPr>
        <w:t>正式普查期间涉及</w:t>
      </w:r>
      <w:r>
        <w:rPr>
          <w:rFonts w:hint="eastAsia" w:ascii="方正仿宋简体" w:hAnsi="方正仿宋简体" w:eastAsia="方正仿宋简体" w:cs="方正仿宋简体"/>
          <w:b w:val="0"/>
          <w:bCs w:val="0"/>
          <w:i w:val="0"/>
          <w:iCs w:val="0"/>
          <w:color w:val="000000"/>
          <w:spacing w:val="0"/>
          <w:w w:val="100"/>
          <w:sz w:val="32"/>
          <w:szCs w:val="32"/>
          <w:vertAlign w:val="baseline"/>
        </w:rPr>
        <w:t>个体</w:t>
      </w:r>
      <w:r>
        <w:rPr>
          <w:rFonts w:hint="eastAsia" w:ascii="方正仿宋简体" w:hAnsi="方正仿宋简体" w:eastAsia="方正仿宋简体" w:cs="方正仿宋简体"/>
          <w:b w:val="0"/>
          <w:bCs w:val="0"/>
          <w:i w:val="0"/>
          <w:iCs w:val="0"/>
          <w:color w:val="000000"/>
          <w:spacing w:val="0"/>
          <w:w w:val="100"/>
          <w:sz w:val="32"/>
          <w:szCs w:val="32"/>
          <w:vertAlign w:val="baseline"/>
          <w:lang w:eastAsia="zh-CN"/>
        </w:rPr>
        <w:t>工商户</w:t>
      </w:r>
      <w:r>
        <w:rPr>
          <w:rFonts w:hint="default" w:ascii="Times New Roman" w:hAnsi="Times New Roman" w:eastAsia="方正仿宋简体" w:cs="Times New Roman"/>
          <w:b w:val="0"/>
          <w:bCs w:val="0"/>
          <w:i w:val="0"/>
          <w:iCs w:val="0"/>
          <w:color w:val="000000"/>
          <w:spacing w:val="0"/>
          <w:w w:val="100"/>
          <w:sz w:val="32"/>
          <w:szCs w:val="32"/>
          <w:vertAlign w:val="baseline"/>
        </w:rPr>
        <w:t>14</w:t>
      </w:r>
      <w:r>
        <w:rPr>
          <w:rFonts w:hint="eastAsia" w:ascii="方正仿宋简体" w:hAnsi="方正仿宋简体" w:eastAsia="方正仿宋简体" w:cs="方正仿宋简体"/>
          <w:b w:val="0"/>
          <w:bCs w:val="0"/>
          <w:i w:val="0"/>
          <w:iCs w:val="0"/>
          <w:color w:val="000000"/>
          <w:spacing w:val="0"/>
          <w:w w:val="100"/>
          <w:sz w:val="32"/>
          <w:szCs w:val="32"/>
          <w:vertAlign w:val="baseline"/>
        </w:rPr>
        <w:t>家</w:t>
      </w:r>
      <w:r>
        <w:rPr>
          <w:rFonts w:hint="eastAsia" w:ascii="方正仿宋简体" w:hAnsi="方正仿宋简体" w:eastAsia="方正仿宋简体" w:cs="方正仿宋简体"/>
          <w:b w:val="0"/>
          <w:bCs w:val="0"/>
          <w:i w:val="0"/>
          <w:iCs w:val="0"/>
          <w:color w:val="000000"/>
          <w:spacing w:val="0"/>
          <w:w w:val="100"/>
          <w:sz w:val="32"/>
          <w:szCs w:val="32"/>
          <w:vertAlign w:val="baseline"/>
          <w:lang w:eastAsia="zh-CN"/>
        </w:rPr>
        <w:t>，</w:t>
      </w:r>
      <w:r>
        <w:rPr>
          <w:rFonts w:hint="eastAsia" w:ascii="方正仿宋简体" w:hAnsi="方正仿宋简体" w:eastAsia="方正仿宋简体" w:cs="方正仿宋简体"/>
          <w:b w:val="0"/>
          <w:bCs w:val="0"/>
          <w:i w:val="0"/>
          <w:iCs w:val="0"/>
          <w:color w:val="000000"/>
          <w:spacing w:val="0"/>
          <w:w w:val="100"/>
          <w:sz w:val="32"/>
          <w:szCs w:val="32"/>
          <w:vertAlign w:val="baseline"/>
        </w:rPr>
        <w:t>企业</w:t>
      </w:r>
      <w:r>
        <w:rPr>
          <w:rFonts w:hint="default" w:ascii="Times New Roman" w:hAnsi="Times New Roman" w:eastAsia="方正仿宋简体" w:cs="Times New Roman"/>
          <w:b w:val="0"/>
          <w:bCs w:val="0"/>
          <w:i w:val="0"/>
          <w:iCs w:val="0"/>
          <w:color w:val="000000"/>
          <w:spacing w:val="0"/>
          <w:w w:val="100"/>
          <w:sz w:val="32"/>
          <w:szCs w:val="32"/>
          <w:vertAlign w:val="baseline"/>
        </w:rPr>
        <w:t>178</w:t>
      </w:r>
      <w:r>
        <w:rPr>
          <w:rFonts w:hint="eastAsia" w:ascii="方正仿宋简体" w:hAnsi="方正仿宋简体" w:eastAsia="方正仿宋简体" w:cs="方正仿宋简体"/>
          <w:b w:val="0"/>
          <w:bCs w:val="0"/>
          <w:i w:val="0"/>
          <w:iCs w:val="0"/>
          <w:color w:val="000000"/>
          <w:spacing w:val="0"/>
          <w:w w:val="100"/>
          <w:sz w:val="32"/>
          <w:szCs w:val="32"/>
          <w:vertAlign w:val="baseline"/>
        </w:rPr>
        <w:t>家，</w:t>
      </w:r>
      <w:r>
        <w:rPr>
          <w:rFonts w:hint="eastAsia" w:ascii="方正仿宋简体" w:hAnsi="方正仿宋简体" w:eastAsia="方正仿宋简体" w:cs="方正仿宋简体"/>
          <w:b w:val="0"/>
          <w:bCs w:val="0"/>
          <w:i w:val="0"/>
          <w:iCs w:val="0"/>
          <w:color w:val="000000"/>
          <w:spacing w:val="0"/>
          <w:w w:val="100"/>
          <w:sz w:val="32"/>
          <w:szCs w:val="32"/>
          <w:vertAlign w:val="baseline"/>
          <w:lang w:eastAsia="zh-CN"/>
        </w:rPr>
        <w:t>已顺利完成对以上个体户和企业的经济普查工作。</w:t>
      </w:r>
    </w:p>
    <w:p w14:paraId="20AF83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3" w:firstLineChars="200"/>
        <w:jc w:val="left"/>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3、认真落实安全生产责任制。</w:t>
      </w:r>
      <w:r>
        <w:rPr>
          <w:rFonts w:hint="eastAsia" w:ascii="方正仿宋简体" w:hAnsi="方正仿宋简体" w:eastAsia="方正仿宋简体" w:cs="方正仿宋简体"/>
          <w:b w:val="0"/>
          <w:bCs w:val="0"/>
          <w:i w:val="0"/>
          <w:iCs w:val="0"/>
          <w:color w:val="191919"/>
          <w:spacing w:val="0"/>
          <w:kern w:val="2"/>
          <w:sz w:val="32"/>
          <w:szCs w:val="32"/>
          <w:shd w:val="clear" w:color="auto" w:fill="FFFFFF"/>
          <w:lang w:val="en-US" w:eastAsia="zh-CN" w:bidi="ar-SA"/>
        </w:rPr>
        <w:t>社区</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将创安、维稳、综治工作放在首位，加强宣传教育力度，强化安全生产防范措施。联合相关部门开展辖区商铺九小场所安全生产排查</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8</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次，燃气隐患排查</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次，拆除商户违建</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处，拆除商铺一楼防盗窗</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8</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家。各期网格员深入小区排查安全隐患</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24</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次，整治飞线充电</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次，清理小区堆放易燃物</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2</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w:t>
      </w:r>
    </w:p>
    <w:p w14:paraId="185DF8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3" w:firstLineChars="200"/>
        <w:jc w:val="left"/>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4、丰富居民业余文化生活。</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依托社区新时代文明实践站工作阵地，针对社区老年人、青年人、儿童等各类群体，开展新时代文明实践活动</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80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次、理论宣讲</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20</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次。通过组织开展丰富多彩，居民乐于接受、便于参与的各类活动，增强社区与居民的良好互动，推动社区各项工作蓬勃发展。</w:t>
      </w:r>
    </w:p>
    <w:p w14:paraId="12DDFB8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5、全力聚焦“</w:t>
      </w:r>
      <w:r>
        <w:rPr>
          <w:rFonts w:hint="default" w:ascii="Times New Roman" w:hAnsi="Times New Roman" w:eastAsia="方正仿宋简体" w:cs="Times New Roman"/>
          <w:b/>
          <w:bCs/>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b/>
          <w:bCs/>
          <w:i w:val="0"/>
          <w:iCs w:val="0"/>
          <w:color w:val="191919"/>
          <w:spacing w:val="0"/>
          <w:kern w:val="2"/>
          <w:sz w:val="32"/>
          <w:szCs w:val="32"/>
          <w:shd w:val="clear" w:color="auto" w:fill="FFFFFF"/>
          <w:lang w:val="en-US" w:eastAsia="zh-CN" w:bidi="ar-SA"/>
        </w:rPr>
        <w:t>市长热线，提升居民满意度。</w:t>
      </w:r>
      <w:r>
        <w:rPr>
          <w:rFonts w:hint="eastAsia" w:ascii="方正仿宋简体" w:hAnsi="方正仿宋简体" w:eastAsia="方正仿宋简体" w:cs="方正仿宋简体"/>
          <w:b w:val="0"/>
          <w:bCs w:val="0"/>
          <w:i w:val="0"/>
          <w:iCs w:val="0"/>
          <w:color w:val="191919"/>
          <w:spacing w:val="0"/>
          <w:kern w:val="2"/>
          <w:sz w:val="32"/>
          <w:szCs w:val="32"/>
          <w:shd w:val="clear" w:color="auto" w:fill="FFFFFF"/>
          <w:lang w:val="en-US" w:eastAsia="zh-CN" w:bidi="ar-SA"/>
        </w:rPr>
        <w:t>社区高度重视“</w:t>
      </w:r>
      <w:r>
        <w:rPr>
          <w:rFonts w:hint="default" w:ascii="Times New Roman" w:hAnsi="Times New Roman" w:eastAsia="方正仿宋简体" w:cs="Times New Roman"/>
          <w:b w:val="0"/>
          <w:bCs w:val="0"/>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b w:val="0"/>
          <w:bCs w:val="0"/>
          <w:i w:val="0"/>
          <w:iCs w:val="0"/>
          <w:color w:val="191919"/>
          <w:spacing w:val="0"/>
          <w:kern w:val="2"/>
          <w:sz w:val="32"/>
          <w:szCs w:val="32"/>
          <w:shd w:val="clear" w:color="auto" w:fill="FFFFFF"/>
          <w:lang w:val="en-US" w:eastAsia="zh-CN" w:bidi="ar-SA"/>
        </w:rPr>
        <w:t>”市长热线工单的满意度，目前</w:t>
      </w:r>
      <w:r>
        <w:rPr>
          <w:rFonts w:hint="default" w:ascii="Times New Roman" w:hAnsi="Times New Roman" w:eastAsia="方正仿宋简体" w:cs="Times New Roman"/>
          <w:b w:val="0"/>
          <w:bCs w:val="0"/>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b w:val="0"/>
          <w:bCs w:val="0"/>
          <w:i w:val="0"/>
          <w:iCs w:val="0"/>
          <w:color w:val="191919"/>
          <w:spacing w:val="0"/>
          <w:kern w:val="2"/>
          <w:sz w:val="32"/>
          <w:szCs w:val="32"/>
          <w:shd w:val="clear" w:color="auto" w:fill="FFFFFF"/>
          <w:lang w:val="en-US" w:eastAsia="zh-CN" w:bidi="ar-SA"/>
        </w:rPr>
        <w:t>”反映的问题多数是存在于</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物业公司和居民之间发生的矛盾。社区党委定期组织辖区各物业经理召开</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热线推进会，强化物业的责任意识，并将</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12345</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热线满意度纳入每月“推送宝”的评分标准之内，推动物业积极解决居民问题，将矛盾化解在基层。截至目前，解决居民问题</w:t>
      </w:r>
      <w:r>
        <w:rPr>
          <w:rFonts w:hint="default" w:ascii="Times New Roman" w:hAnsi="Times New Roman" w:eastAsia="方正仿宋简体" w:cs="Times New Roman"/>
          <w:i w:val="0"/>
          <w:iCs w:val="0"/>
          <w:color w:val="191919"/>
          <w:spacing w:val="0"/>
          <w:kern w:val="2"/>
          <w:sz w:val="32"/>
          <w:szCs w:val="32"/>
          <w:shd w:val="clear" w:color="auto" w:fill="FFFFFF"/>
          <w:lang w:val="en-US" w:eastAsia="zh-CN" w:bidi="ar-SA"/>
        </w:rPr>
        <w:t>36</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件，针对暂时无法解决的工单社区积极联合相关部门通过上门入户、电话持续</w:t>
      </w:r>
      <w:r>
        <w:rPr>
          <w:rFonts w:hint="eastAsia" w:ascii="方正仿宋简体" w:hAnsi="方正仿宋简体" w:eastAsia="方正仿宋简体" w:cs="方正仿宋简体"/>
          <w:sz w:val="32"/>
          <w:szCs w:val="32"/>
          <w:lang w:val="en-US" w:eastAsia="zh-CN"/>
        </w:rPr>
        <w:t>沟通，帮助协调制定合理的解决方案，尽最大力量提升居民满意度</w:t>
      </w:r>
      <w:r>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t>。</w:t>
      </w:r>
    </w:p>
    <w:p w14:paraId="60F4963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rightChars="0"/>
        <w:jc w:val="left"/>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二</w:t>
      </w:r>
      <w:r>
        <w:rPr>
          <w:rFonts w:hint="eastAsia" w:ascii="方正黑体简体" w:hAnsi="方正黑体简体" w:eastAsia="方正黑体简体" w:cs="方正黑体简体"/>
          <w:b/>
          <w:bCs/>
          <w:i w:val="0"/>
          <w:iCs w:val="0"/>
          <w:color w:val="191919"/>
          <w:spacing w:val="0"/>
          <w:kern w:val="2"/>
          <w:sz w:val="32"/>
          <w:szCs w:val="32"/>
          <w:shd w:val="clear" w:color="auto" w:fill="FFFFFF"/>
          <w:lang w:val="en-US" w:eastAsia="zh-CN" w:bidi="ar-SA"/>
        </w:rPr>
        <w:t>、</w:t>
      </w:r>
      <w:r>
        <w:rPr>
          <w:rFonts w:hint="eastAsia" w:ascii="方正黑体简体" w:hAnsi="方正黑体简体" w:eastAsia="方正黑体简体" w:cs="方正黑体简体"/>
          <w:b w:val="0"/>
          <w:bCs w:val="0"/>
          <w:kern w:val="2"/>
          <w:sz w:val="32"/>
          <w:szCs w:val="32"/>
          <w:lang w:val="en-US" w:eastAsia="zh-CN" w:bidi="ar-SA"/>
        </w:rPr>
        <w:t>存在的问题</w:t>
      </w:r>
    </w:p>
    <w:p w14:paraId="4028AABA">
      <w:pPr>
        <w:keepNext w:val="0"/>
        <w:keepLines w:val="0"/>
        <w:pageBreakBefore w:val="0"/>
        <w:kinsoku/>
        <w:wordWrap/>
        <w:overflowPunct/>
        <w:topLinePunct w:val="0"/>
        <w:autoSpaceDE/>
        <w:autoSpaceDN/>
        <w:bidi w:val="0"/>
        <w:snapToGrid/>
        <w:spacing w:line="560" w:lineRule="exact"/>
        <w:ind w:firstLine="643" w:firstLineChars="200"/>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一是</w:t>
      </w:r>
      <w:r>
        <w:rPr>
          <w:rFonts w:hint="eastAsia" w:ascii="方正仿宋简体" w:hAnsi="方正仿宋简体" w:eastAsia="方正仿宋简体" w:cs="方正仿宋简体"/>
          <w:b w:val="0"/>
          <w:bCs w:val="0"/>
          <w:kern w:val="2"/>
          <w:sz w:val="32"/>
          <w:szCs w:val="32"/>
          <w:lang w:val="en-US" w:eastAsia="zh-CN" w:bidi="ar-SA"/>
        </w:rPr>
        <w:t>辖区党员为民服务宗旨有待提高。党组织</w:t>
      </w:r>
      <w:r>
        <w:rPr>
          <w:rFonts w:hint="eastAsia" w:ascii="方正仿宋简体" w:hAnsi="方正仿宋简体" w:eastAsia="方正仿宋简体" w:cs="方正仿宋简体"/>
          <w:b w:val="0"/>
          <w:bCs w:val="0"/>
          <w:sz w:val="32"/>
          <w:szCs w:val="32"/>
        </w:rPr>
        <w:t>没能真正</w:t>
      </w:r>
      <w:r>
        <w:rPr>
          <w:rFonts w:hint="eastAsia" w:ascii="方正仿宋简体" w:hAnsi="方正仿宋简体" w:eastAsia="方正仿宋简体" w:cs="方正仿宋简体"/>
          <w:b w:val="0"/>
          <w:bCs w:val="0"/>
          <w:sz w:val="32"/>
          <w:szCs w:val="32"/>
          <w:lang w:eastAsia="zh-CN"/>
        </w:rPr>
        <w:t>的凝聚起党员服务群众的力量，辖区党员</w:t>
      </w:r>
      <w:r>
        <w:rPr>
          <w:rFonts w:hint="eastAsia" w:ascii="方正仿宋简体" w:hAnsi="方正仿宋简体" w:eastAsia="方正仿宋简体" w:cs="方正仿宋简体"/>
          <w:b w:val="0"/>
          <w:bCs w:val="0"/>
          <w:sz w:val="32"/>
          <w:szCs w:val="32"/>
        </w:rPr>
        <w:t>想群众之所想、急群众之所急的公仆意识</w:t>
      </w:r>
      <w:r>
        <w:rPr>
          <w:rFonts w:hint="eastAsia" w:ascii="方正仿宋简体" w:hAnsi="方正仿宋简体" w:eastAsia="方正仿宋简体" w:cs="方正仿宋简体"/>
          <w:b w:val="0"/>
          <w:bCs w:val="0"/>
          <w:sz w:val="32"/>
          <w:szCs w:val="32"/>
          <w:lang w:eastAsia="zh-CN"/>
        </w:rPr>
        <w:t>淡薄</w:t>
      </w:r>
      <w:r>
        <w:rPr>
          <w:rFonts w:hint="eastAsia" w:ascii="方正仿宋简体" w:hAnsi="方正仿宋简体" w:eastAsia="方正仿宋简体" w:cs="方正仿宋简体"/>
          <w:b w:val="0"/>
          <w:bCs w:val="0"/>
          <w:sz w:val="32"/>
          <w:szCs w:val="32"/>
        </w:rPr>
        <w:t>，关心群众疾苦还不够。</w:t>
      </w:r>
      <w:r>
        <w:rPr>
          <w:rFonts w:hint="eastAsia" w:ascii="方正仿宋简体" w:hAnsi="方正仿宋简体" w:eastAsia="方正仿宋简体" w:cs="方正仿宋简体"/>
          <w:b/>
          <w:bCs/>
          <w:kern w:val="2"/>
          <w:sz w:val="32"/>
          <w:szCs w:val="32"/>
          <w:lang w:val="en-US" w:eastAsia="zh-CN" w:bidi="ar-SA"/>
        </w:rPr>
        <w:t>二是</w:t>
      </w:r>
      <w:r>
        <w:rPr>
          <w:rFonts w:hint="eastAsia" w:ascii="方正仿宋简体" w:hAnsi="方正仿宋简体" w:eastAsia="方正仿宋简体" w:cs="方正仿宋简体"/>
          <w:b w:val="0"/>
          <w:bCs w:val="0"/>
          <w:kern w:val="2"/>
          <w:sz w:val="32"/>
          <w:szCs w:val="32"/>
          <w:lang w:val="en-US" w:eastAsia="zh-CN" w:bidi="ar-SA"/>
        </w:rPr>
        <w:t>社区党组织正面宣传，引导舆论能力欠缺。</w:t>
      </w:r>
      <w:r>
        <w:rPr>
          <w:rFonts w:hint="eastAsia" w:ascii="方正仿宋简体" w:hAnsi="方正仿宋简体" w:eastAsia="方正仿宋简体" w:cs="方正仿宋简体"/>
          <w:b w:val="0"/>
          <w:bCs w:val="0"/>
          <w:sz w:val="32"/>
          <w:szCs w:val="32"/>
        </w:rPr>
        <w:t>网格员、党员干部在处理各类</w:t>
      </w:r>
      <w:r>
        <w:rPr>
          <w:rFonts w:hint="eastAsia" w:ascii="方正仿宋简体" w:hAnsi="方正仿宋简体" w:eastAsia="方正仿宋简体" w:cs="方正仿宋简体"/>
          <w:b w:val="0"/>
          <w:bCs w:val="0"/>
          <w:sz w:val="32"/>
          <w:szCs w:val="32"/>
          <w:lang w:eastAsia="zh-CN"/>
        </w:rPr>
        <w:t>舆情舆论</w:t>
      </w:r>
      <w:r>
        <w:rPr>
          <w:rFonts w:hint="eastAsia" w:ascii="方正仿宋简体" w:hAnsi="方正仿宋简体" w:eastAsia="方正仿宋简体" w:cs="方正仿宋简体"/>
          <w:b w:val="0"/>
          <w:bCs w:val="0"/>
          <w:sz w:val="32"/>
          <w:szCs w:val="32"/>
        </w:rPr>
        <w:t>和居民提出的问题时，不敢正面发声，正面宣传</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bCs/>
          <w:kern w:val="2"/>
          <w:sz w:val="32"/>
          <w:szCs w:val="32"/>
          <w:lang w:val="en-US" w:eastAsia="zh-CN" w:bidi="ar-SA"/>
        </w:rPr>
        <w:t>三是</w:t>
      </w:r>
      <w:r>
        <w:rPr>
          <w:rFonts w:hint="eastAsia" w:ascii="方正仿宋简体" w:hAnsi="方正仿宋简体" w:eastAsia="方正仿宋简体" w:cs="方正仿宋简体"/>
          <w:b w:val="0"/>
          <w:bCs w:val="0"/>
          <w:kern w:val="2"/>
          <w:sz w:val="32"/>
          <w:szCs w:val="32"/>
          <w:lang w:val="en-US" w:eastAsia="zh-CN" w:bidi="ar-SA"/>
        </w:rPr>
        <w:t>党组织党员管理难度大，作用发挥不明显。</w:t>
      </w:r>
      <w:r>
        <w:rPr>
          <w:rFonts w:hint="eastAsia" w:ascii="方正仿宋简体" w:hAnsi="方正仿宋简体" w:eastAsia="方正仿宋简体" w:cs="方正仿宋简体"/>
          <w:b w:val="0"/>
          <w:bCs w:val="0"/>
          <w:sz w:val="32"/>
          <w:szCs w:val="32"/>
        </w:rPr>
        <w:t>社区党组织直管党员基数大，</w:t>
      </w:r>
      <w:r>
        <w:rPr>
          <w:rFonts w:hint="eastAsia" w:ascii="方正仿宋简体" w:hAnsi="方正仿宋简体" w:eastAsia="方正仿宋简体" w:cs="方正仿宋简体"/>
          <w:b w:val="0"/>
          <w:bCs w:val="0"/>
          <w:sz w:val="32"/>
          <w:szCs w:val="32"/>
          <w:lang w:eastAsia="zh-CN"/>
        </w:rPr>
        <w:t>大</w:t>
      </w:r>
      <w:r>
        <w:rPr>
          <w:rFonts w:hint="eastAsia" w:ascii="方正仿宋简体" w:hAnsi="方正仿宋简体" w:eastAsia="方正仿宋简体" w:cs="方正仿宋简体"/>
          <w:b w:val="0"/>
          <w:bCs w:val="0"/>
          <w:sz w:val="32"/>
          <w:szCs w:val="32"/>
        </w:rPr>
        <w:t>部分党员身体虚弱，行动不便，导致日常管理分散，难度大</w:t>
      </w:r>
      <w:r>
        <w:rPr>
          <w:rFonts w:hint="eastAsia" w:ascii="方正仿宋简体" w:hAnsi="方正仿宋简体" w:eastAsia="方正仿宋简体" w:cs="方正仿宋简体"/>
          <w:b w:val="0"/>
          <w:bCs w:val="0"/>
          <w:sz w:val="32"/>
          <w:szCs w:val="32"/>
          <w:lang w:eastAsia="zh-CN"/>
        </w:rPr>
        <w:t>。</w:t>
      </w:r>
    </w:p>
    <w:p w14:paraId="3B5BEA38">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黑体简体" w:hAnsi="方正黑体简体" w:eastAsia="方正黑体简体" w:cs="方正黑体简体"/>
          <w:b w:val="0"/>
          <w:i w:val="0"/>
          <w:iCs w:val="0"/>
          <w:color w:val="191919"/>
          <w:spacing w:val="0"/>
          <w:kern w:val="2"/>
          <w:sz w:val="32"/>
          <w:szCs w:val="32"/>
          <w:shd w:val="clear" w:color="auto" w:fill="FFFFFF"/>
          <w:lang w:val="en-US" w:eastAsia="zh-CN" w:bidi="ar-SA"/>
        </w:rPr>
      </w:pPr>
      <w:r>
        <w:rPr>
          <w:rFonts w:hint="eastAsia" w:ascii="方正黑体简体" w:hAnsi="方正黑体简体" w:eastAsia="方正黑体简体" w:cs="方正黑体简体"/>
          <w:b w:val="0"/>
          <w:i w:val="0"/>
          <w:iCs w:val="0"/>
          <w:color w:val="191919"/>
          <w:spacing w:val="0"/>
          <w:kern w:val="2"/>
          <w:sz w:val="32"/>
          <w:szCs w:val="32"/>
          <w:shd w:val="clear" w:color="auto" w:fill="FFFFFF"/>
          <w:lang w:val="en-US" w:eastAsia="zh-CN" w:bidi="ar-SA"/>
        </w:rPr>
        <w:t>三</w:t>
      </w:r>
      <w:r>
        <w:rPr>
          <w:rFonts w:hint="eastAsia" w:ascii="方正黑体简体" w:hAnsi="方正黑体简体" w:eastAsia="方正黑体简体" w:cs="方正黑体简体"/>
          <w:b w:val="0"/>
          <w:kern w:val="2"/>
          <w:sz w:val="32"/>
          <w:szCs w:val="32"/>
          <w:highlight w:val="none"/>
          <w:u w:val="none"/>
          <w:lang w:val="en-US" w:eastAsia="zh-CN" w:bidi="ar-SA"/>
        </w:rPr>
        <w:t>、2025年</w:t>
      </w:r>
      <w:r>
        <w:rPr>
          <w:rFonts w:hint="eastAsia" w:ascii="方正黑体简体" w:hAnsi="方正黑体简体" w:eastAsia="方正黑体简体" w:cs="方正黑体简体"/>
          <w:b w:val="0"/>
          <w:i w:val="0"/>
          <w:iCs w:val="0"/>
          <w:color w:val="191919"/>
          <w:spacing w:val="0"/>
          <w:kern w:val="2"/>
          <w:sz w:val="32"/>
          <w:szCs w:val="32"/>
          <w:shd w:val="clear" w:color="auto" w:fill="FFFFFF"/>
          <w:lang w:val="en-US" w:eastAsia="zh-CN" w:bidi="ar-SA"/>
        </w:rPr>
        <w:t>工作方向</w:t>
      </w:r>
    </w:p>
    <w:p w14:paraId="246CC8FD">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（一）强化思想意识，筑牢精神之魂</w:t>
      </w:r>
    </w:p>
    <w:p w14:paraId="17777403">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val="0"/>
          <w:kern w:val="2"/>
          <w:sz w:val="32"/>
          <w:szCs w:val="32"/>
          <w:highlight w:val="none"/>
          <w:u w:val="none"/>
          <w:lang w:val="en-US" w:eastAsia="zh-CN" w:bidi="ar-SA"/>
        </w:rPr>
        <w:t>深化学习教育，思想重视是关键，做到有的放矢。只有带着解决问题的紧迫感去学，带着服务群众的责任心去学，才能在学习中不断增强为民造福的本领，才能用新时代党的创新理论观察新形势、研究新情况、解决新问题。</w:t>
      </w:r>
    </w:p>
    <w:p w14:paraId="22969305">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（二）强化担当意识，扛起肩上之责</w:t>
      </w:r>
    </w:p>
    <w:p w14:paraId="1FA6FE9F">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lang w:val="en-US" w:eastAsia="zh-CN" w:bidi="ar"/>
        </w:rPr>
        <w:t>社区积极拓宽党建引领基层治理模式和渠道，</w:t>
      </w:r>
      <w:r>
        <w:rPr>
          <w:rFonts w:hint="eastAsia" w:ascii="方正仿宋简体" w:hAnsi="方正仿宋简体" w:eastAsia="方正仿宋简体" w:cs="方正仿宋简体"/>
          <w:b w:val="0"/>
          <w:kern w:val="2"/>
          <w:sz w:val="32"/>
          <w:szCs w:val="32"/>
          <w:highlight w:val="none"/>
          <w:u w:val="none"/>
          <w:lang w:val="en-US" w:eastAsia="zh-CN" w:bidi="ar-SA"/>
        </w:rPr>
        <w:t>立足本职岗位，切实提高政治站位，增强风险应对能力</w:t>
      </w:r>
      <w:r>
        <w:rPr>
          <w:rFonts w:hint="eastAsia" w:ascii="方正仿宋简体" w:hAnsi="方正仿宋简体" w:eastAsia="方正仿宋简体" w:cs="方正仿宋简体"/>
          <w:color w:val="000000"/>
          <w:kern w:val="0"/>
          <w:sz w:val="32"/>
          <w:szCs w:val="32"/>
          <w:lang w:val="en-US" w:eastAsia="zh-CN" w:bidi="ar"/>
        </w:rPr>
        <w:t>，定期</w:t>
      </w:r>
      <w:r>
        <w:rPr>
          <w:rFonts w:hint="eastAsia" w:ascii="仿宋" w:hAnsi="仿宋" w:eastAsia="仿宋" w:cs="Times New Roman"/>
          <w:i w:val="0"/>
          <w:iCs w:val="0"/>
          <w:color w:val="191919"/>
          <w:spacing w:val="0"/>
          <w:kern w:val="2"/>
          <w:sz w:val="32"/>
          <w:szCs w:val="32"/>
          <w:shd w:val="clear" w:color="auto" w:fill="FFFFFF"/>
          <w:lang w:val="en-US" w:eastAsia="zh-CN" w:bidi="ar-SA"/>
        </w:rPr>
        <w:t>组织物业公司、业委会、居民代表、党员代表围绕居民生活中的急难愁盼问题召开议事会，</w:t>
      </w:r>
      <w:r>
        <w:rPr>
          <w:rFonts w:hint="eastAsia" w:ascii="方正仿宋简体" w:hAnsi="方正仿宋简体" w:eastAsia="方正仿宋简体" w:cs="方正仿宋简体"/>
          <w:color w:val="000000"/>
          <w:kern w:val="0"/>
          <w:sz w:val="32"/>
          <w:szCs w:val="32"/>
          <w:lang w:val="en-US" w:eastAsia="zh-CN" w:bidi="ar"/>
        </w:rPr>
        <w:t>整合多方力量，下沉服务、凝聚合力，</w:t>
      </w:r>
      <w:r>
        <w:rPr>
          <w:rFonts w:hint="eastAsia" w:ascii="仿宋" w:hAnsi="仿宋" w:eastAsia="仿宋" w:cs="Times New Roman"/>
          <w:i w:val="0"/>
          <w:iCs w:val="0"/>
          <w:color w:val="191919"/>
          <w:spacing w:val="0"/>
          <w:kern w:val="2"/>
          <w:sz w:val="32"/>
          <w:szCs w:val="32"/>
          <w:shd w:val="clear" w:color="auto" w:fill="FFFFFF"/>
          <w:lang w:val="en-US" w:eastAsia="zh-CN" w:bidi="ar-SA"/>
        </w:rPr>
        <w:t>通过议事协商，努力做到问题发现在基层，解决在基层。</w:t>
      </w:r>
    </w:p>
    <w:p w14:paraId="2D9CFBB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val="0"/>
          <w:color w:val="0000FF"/>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（三）强化实干意识，使出破天之力</w:t>
      </w:r>
    </w:p>
    <w:p w14:paraId="1AC55D90">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方正仿宋简体" w:hAnsi="方正仿宋简体" w:eastAsia="方正仿宋简体" w:cs="方正仿宋简体"/>
          <w:b w:val="0"/>
          <w:color w:val="0000FF"/>
          <w:kern w:val="2"/>
          <w:sz w:val="32"/>
          <w:szCs w:val="32"/>
          <w:highlight w:val="none"/>
          <w:u w:val="none"/>
          <w:lang w:val="en-US" w:eastAsia="zh-CN" w:bidi="ar-SA"/>
        </w:rPr>
      </w:pPr>
      <w:r>
        <w:rPr>
          <w:rFonts w:hint="eastAsia" w:ascii="方正仿宋简体" w:hAnsi="方正仿宋简体" w:eastAsia="方正仿宋简体" w:cs="方正仿宋简体"/>
          <w:b w:val="0"/>
          <w:color w:val="0000FF"/>
          <w:kern w:val="2"/>
          <w:sz w:val="32"/>
          <w:szCs w:val="32"/>
          <w:highlight w:val="none"/>
          <w:u w:val="none"/>
          <w:lang w:val="en-US" w:eastAsia="zh-CN" w:bidi="ar-SA"/>
        </w:rPr>
        <w:t xml:space="preserve"> </w:t>
      </w:r>
      <w:r>
        <w:rPr>
          <w:rFonts w:hint="eastAsia" w:ascii="方正仿宋简体" w:hAnsi="方正仿宋简体" w:eastAsia="方正仿宋简体" w:cs="方正仿宋简体"/>
          <w:b w:val="0"/>
          <w:kern w:val="2"/>
          <w:sz w:val="32"/>
          <w:szCs w:val="32"/>
          <w:highlight w:val="none"/>
          <w:u w:val="none"/>
          <w:lang w:val="en-US" w:eastAsia="zh-CN" w:bidi="ar-SA"/>
        </w:rPr>
        <w:t>要加强社区干部的思想建设，激发干部的内在动力，勤动脑，勤动腿，勤动手，深入群众，摸实情、说实话、办实事。要以干成事为实效的目的，坚定信念、下定决心，不断强化实干意识。将说在嘴上，写在纸上的口号用行动落到实处、真正发扬实干精神，使辖区居民真正受益。</w:t>
      </w:r>
    </w:p>
    <w:p w14:paraId="038A8F7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楷体简体" w:hAnsi="方正楷体简体" w:eastAsia="方正楷体简体" w:cs="方正楷体简体"/>
          <w:b/>
          <w:bCs/>
          <w:kern w:val="2"/>
          <w:sz w:val="32"/>
          <w:szCs w:val="32"/>
          <w:highlight w:val="none"/>
          <w:u w:val="none"/>
          <w:lang w:val="en-US" w:eastAsia="zh-CN" w:bidi="ar-SA"/>
        </w:rPr>
      </w:pPr>
      <w:r>
        <w:rPr>
          <w:rFonts w:hint="eastAsia" w:ascii="方正楷体简体" w:hAnsi="方正楷体简体" w:eastAsia="方正楷体简体" w:cs="方正楷体简体"/>
          <w:b/>
          <w:bCs/>
          <w:kern w:val="2"/>
          <w:sz w:val="32"/>
          <w:szCs w:val="32"/>
          <w:highlight w:val="none"/>
          <w:u w:val="none"/>
          <w:lang w:val="en-US" w:eastAsia="zh-CN" w:bidi="ar-SA"/>
        </w:rPr>
        <w:t>（四</w:t>
      </w: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）强化联动意识，打出组合之拳</w:t>
      </w:r>
    </w:p>
    <w:p w14:paraId="03A846D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val="0"/>
          <w:kern w:val="2"/>
          <w:sz w:val="32"/>
          <w:szCs w:val="32"/>
          <w:highlight w:val="none"/>
          <w:u w:val="none"/>
          <w:lang w:val="en-US" w:eastAsia="zh-CN" w:bidi="ar-SA"/>
        </w:rPr>
        <w:t xml:space="preserve"> 社区积极发挥基层党组织凝聚力，织密党建网格，联合辖区商铺、非公组织、共建单位、居家养老服务中心、幼儿园、各类托管中心等，提供形式多样的政策宣传、成长教育服务、公益健康讲座</w:t>
      </w:r>
      <w:r>
        <w:rPr>
          <w:rFonts w:hint="eastAsia" w:ascii="方正仿宋简体" w:hAnsi="方正仿宋简体" w:eastAsia="方正仿宋简体" w:cs="方正仿宋简体"/>
          <w:b w:val="0"/>
          <w:bCs/>
          <w:color w:val="000000"/>
          <w:kern w:val="0"/>
          <w:sz w:val="32"/>
          <w:szCs w:val="32"/>
          <w:lang w:val="en-US" w:eastAsia="zh-CN" w:bidi="ar"/>
        </w:rPr>
        <w:t>、</w:t>
      </w:r>
      <w:r>
        <w:rPr>
          <w:rFonts w:hint="eastAsia" w:ascii="方正仿宋简体" w:hAnsi="方正仿宋简体" w:eastAsia="方正仿宋简体" w:cs="方正仿宋简体"/>
          <w:b w:val="0"/>
          <w:kern w:val="2"/>
          <w:sz w:val="32"/>
          <w:szCs w:val="32"/>
          <w:highlight w:val="none"/>
          <w:u w:val="none"/>
          <w:lang w:val="en-US" w:eastAsia="zh-CN" w:bidi="ar-SA"/>
        </w:rPr>
        <w:t>公益课堂</w:t>
      </w:r>
      <w:r>
        <w:rPr>
          <w:rFonts w:hint="eastAsia" w:ascii="方正仿宋简体" w:hAnsi="方正仿宋简体" w:eastAsia="方正仿宋简体" w:cs="方正仿宋简体"/>
          <w:b w:val="0"/>
          <w:bCs/>
          <w:color w:val="000000"/>
          <w:kern w:val="0"/>
          <w:sz w:val="32"/>
          <w:szCs w:val="32"/>
          <w:lang w:val="en-US" w:eastAsia="zh-CN" w:bidi="ar"/>
        </w:rPr>
        <w:t>、健康义诊、慰问帮扶</w:t>
      </w:r>
      <w:r>
        <w:rPr>
          <w:rFonts w:hint="eastAsia" w:ascii="方正仿宋简体" w:hAnsi="方正仿宋简体" w:eastAsia="方正仿宋简体" w:cs="方正仿宋简体"/>
          <w:b w:val="0"/>
          <w:kern w:val="2"/>
          <w:sz w:val="32"/>
          <w:szCs w:val="32"/>
          <w:highlight w:val="none"/>
          <w:u w:val="none"/>
          <w:lang w:val="en-US" w:eastAsia="zh-CN" w:bidi="ar-SA"/>
        </w:rPr>
        <w:t>等方式，帮助居民解决生活中各类需求，为居民提供更多便民惠民的服务，多方联动，实现共建、共治、共享新格局。</w:t>
      </w:r>
    </w:p>
    <w:p w14:paraId="396A61EC">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bCs/>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（五）强化宣传意识，说出社会之声</w:t>
      </w:r>
    </w:p>
    <w:p w14:paraId="59754737">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 xml:space="preserve"> </w:t>
      </w:r>
      <w:r>
        <w:rPr>
          <w:rFonts w:hint="eastAsia" w:ascii="方正仿宋简体" w:hAnsi="方正仿宋简体" w:eastAsia="方正仿宋简体" w:cs="方正仿宋简体"/>
          <w:b w:val="0"/>
          <w:bCs w:val="0"/>
          <w:color w:val="C0504D"/>
          <w:kern w:val="2"/>
          <w:sz w:val="32"/>
          <w:szCs w:val="32"/>
          <w:highlight w:val="none"/>
          <w:u w:val="none"/>
          <w:lang w:val="en-US" w:eastAsia="zh-CN" w:bidi="ar-SA"/>
        </w:rPr>
        <w:t xml:space="preserve">  </w:t>
      </w:r>
      <w:r>
        <w:rPr>
          <w:rFonts w:hint="eastAsia" w:ascii="方正仿宋简体" w:hAnsi="方正仿宋简体" w:eastAsia="方正仿宋简体" w:cs="方正仿宋简体"/>
          <w:b w:val="0"/>
          <w:kern w:val="2"/>
          <w:sz w:val="32"/>
          <w:szCs w:val="32"/>
          <w:highlight w:val="none"/>
          <w:u w:val="none"/>
          <w:lang w:val="en-US" w:eastAsia="zh-CN" w:bidi="ar-SA"/>
        </w:rPr>
        <w:t>社区依托新时代文明实践站宣传阵地，开展理论宣讲、政策宣传、市民教育、文体活动、科普宣传等主题志愿活动，以宣讲、观影、文体娱乐等群众喜闻乐见的形式，促进社区居民群众间的广泛交往交流交融。同时，社区通过宣传栏、发放宣传册、居民群、网格群转发信息等多种方式，广泛宣传党的民族理论政策、相关法律法规和便民服务通知，进一步提高辖区居民群众对社会政策和社区工作的支持率和参与度。</w:t>
      </w:r>
    </w:p>
    <w:p w14:paraId="6CA2EE58">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bCs/>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（六）、强化宗旨意识，服务百姓之心</w:t>
      </w:r>
    </w:p>
    <w:p w14:paraId="09A448E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Style w:val="10"/>
          <w:rFonts w:ascii="仿宋" w:hAnsi="仿宋" w:eastAsia="仿宋" w:cs="仿宋"/>
          <w:b w:val="0"/>
          <w:bCs w:val="0"/>
          <w:kern w:val="2"/>
          <w:sz w:val="32"/>
          <w:szCs w:val="32"/>
          <w:lang w:val="en-US" w:eastAsia="zh-CN" w:bidi="ar-SA"/>
        </w:rPr>
        <w:t>牢固树立全心全意为人民服务的宗旨</w:t>
      </w:r>
      <w:r>
        <w:rPr>
          <w:rStyle w:val="10"/>
          <w:rFonts w:hint="eastAsia" w:ascii="仿宋" w:hAnsi="仿宋" w:eastAsia="仿宋" w:cs="仿宋"/>
          <w:b w:val="0"/>
          <w:bCs w:val="0"/>
          <w:kern w:val="2"/>
          <w:sz w:val="32"/>
          <w:szCs w:val="32"/>
          <w:lang w:val="en-US" w:eastAsia="zh-CN" w:bidi="ar-SA"/>
        </w:rPr>
        <w:t>，结合主题教育，定期开展民情恳谈会，</w:t>
      </w:r>
      <w:r>
        <w:rPr>
          <w:rFonts w:hint="eastAsia" w:ascii="仿宋" w:hAnsi="仿宋" w:eastAsia="仿宋" w:cs="仿宋"/>
          <w:b w:val="0"/>
          <w:bCs/>
          <w:kern w:val="2"/>
          <w:sz w:val="32"/>
          <w:szCs w:val="32"/>
          <w:lang w:val="en-US" w:eastAsia="zh-CN" w:bidi="ar-SA"/>
        </w:rPr>
        <w:t>认真听取群众意见和呼声，认真分析群众意见和建议。同时</w:t>
      </w:r>
      <w:r>
        <w:rPr>
          <w:rFonts w:hint="eastAsia" w:ascii="方正仿宋简体" w:hAnsi="方正仿宋简体" w:eastAsia="方正仿宋简体" w:cs="方正仿宋简体"/>
          <w:b w:val="0"/>
          <w:kern w:val="2"/>
          <w:sz w:val="32"/>
          <w:szCs w:val="32"/>
          <w:highlight w:val="none"/>
          <w:u w:val="none"/>
          <w:lang w:val="en-US" w:eastAsia="zh-CN" w:bidi="ar-SA"/>
        </w:rPr>
        <w:t xml:space="preserve">网格员结合日常走访，多与居民交心，为群众办实事、解难题。遇到大事小情要多与群众商量，用实际行动赢得群众的拥护和支持。 </w:t>
      </w:r>
    </w:p>
    <w:p w14:paraId="73C16FE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仿宋简体" w:hAnsi="方正仿宋简体" w:eastAsia="方正仿宋简体" w:cs="方正仿宋简体"/>
          <w:b/>
          <w:bCs/>
          <w:color w:val="C0504D"/>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（七）强化凝聚意识，振奋精神风貌</w:t>
      </w:r>
    </w:p>
    <w:p w14:paraId="09B74E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方正仿宋简体" w:hAnsi="方正仿宋简体" w:eastAsia="方正仿宋简体" w:cs="方正仿宋简体"/>
          <w:b w:val="0"/>
          <w:kern w:val="2"/>
          <w:sz w:val="32"/>
          <w:szCs w:val="32"/>
          <w:highlight w:val="none"/>
          <w:u w:val="none"/>
          <w:lang w:val="en-US" w:eastAsia="zh-CN" w:bidi="ar-SA"/>
        </w:rPr>
        <w:t>充分调动社区党员、热心志愿者力量，</w:t>
      </w:r>
      <w:r>
        <w:rPr>
          <w:rFonts w:hint="eastAsia" w:ascii="仿宋" w:hAnsi="仿宋" w:eastAsia="仿宋" w:cs="仿宋"/>
          <w:b w:val="0"/>
          <w:bCs w:val="0"/>
          <w:sz w:val="32"/>
          <w:szCs w:val="32"/>
          <w:lang w:eastAsia="zh-CN"/>
        </w:rPr>
        <w:t>发挥基层治理模范带头作用，</w:t>
      </w:r>
      <w:r>
        <w:rPr>
          <w:rFonts w:hint="eastAsia" w:ascii="仿宋" w:hAnsi="仿宋" w:eastAsia="仿宋" w:cs="仿宋"/>
          <w:b w:val="0"/>
          <w:bCs w:val="0"/>
          <w:sz w:val="32"/>
          <w:szCs w:val="32"/>
        </w:rPr>
        <w:t>组成“党员先锋”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志愿服务</w:t>
      </w:r>
      <w:r>
        <w:rPr>
          <w:rFonts w:hint="eastAsia" w:ascii="仿宋" w:hAnsi="仿宋" w:eastAsia="仿宋" w:cs="仿宋"/>
          <w:b w:val="0"/>
          <w:bCs w:val="0"/>
          <w:sz w:val="32"/>
          <w:szCs w:val="32"/>
          <w:lang w:eastAsia="zh-CN"/>
        </w:rPr>
        <w:t>先锋”</w:t>
      </w:r>
      <w:r>
        <w:rPr>
          <w:rFonts w:hint="eastAsia" w:ascii="仿宋" w:hAnsi="仿宋" w:eastAsia="仿宋" w:cs="仿宋"/>
          <w:b w:val="0"/>
          <w:bCs w:val="0"/>
          <w:sz w:val="32"/>
          <w:szCs w:val="32"/>
        </w:rPr>
        <w:t>队伍</w:t>
      </w:r>
      <w:r>
        <w:rPr>
          <w:rFonts w:hint="eastAsia" w:ascii="仿宋" w:hAnsi="仿宋" w:eastAsia="仿宋" w:cs="仿宋"/>
          <w:b w:val="0"/>
          <w:bCs w:val="0"/>
          <w:sz w:val="32"/>
          <w:szCs w:val="32"/>
          <w:lang w:eastAsia="zh-CN"/>
        </w:rPr>
        <w:t>。</w:t>
      </w:r>
      <w:r>
        <w:rPr>
          <w:rFonts w:hint="eastAsia" w:ascii="仿宋" w:hAnsi="仿宋" w:eastAsia="仿宋" w:cs="仿宋"/>
          <w:sz w:val="32"/>
          <w:szCs w:val="32"/>
        </w:rPr>
        <w:t>积极开展政策法律法规咨询、权益维护、</w:t>
      </w:r>
      <w:r>
        <w:rPr>
          <w:rFonts w:hint="eastAsia" w:ascii="仿宋" w:hAnsi="仿宋" w:eastAsia="仿宋" w:cs="仿宋"/>
          <w:sz w:val="32"/>
          <w:szCs w:val="32"/>
          <w:lang w:eastAsia="zh-CN"/>
        </w:rPr>
        <w:t>政策学习、</w:t>
      </w:r>
      <w:r>
        <w:rPr>
          <w:rFonts w:hint="eastAsia" w:ascii="仿宋" w:hAnsi="仿宋" w:eastAsia="仿宋" w:cs="仿宋"/>
          <w:sz w:val="32"/>
          <w:szCs w:val="32"/>
        </w:rPr>
        <w:t>社会救助、巡诊义诊</w:t>
      </w:r>
      <w:r>
        <w:rPr>
          <w:rFonts w:hint="eastAsia" w:ascii="仿宋" w:hAnsi="仿宋" w:eastAsia="仿宋" w:cs="仿宋"/>
          <w:sz w:val="32"/>
          <w:szCs w:val="32"/>
          <w:lang w:eastAsia="zh-CN"/>
        </w:rPr>
        <w:t>、慰问帮扶、</w:t>
      </w:r>
      <w:r>
        <w:rPr>
          <w:rFonts w:hint="eastAsia" w:ascii="仿宋" w:hAnsi="仿宋" w:eastAsia="仿宋" w:cs="仿宋"/>
          <w:sz w:val="32"/>
          <w:szCs w:val="32"/>
        </w:rPr>
        <w:t>环境卫生整治等</w:t>
      </w:r>
      <w:r>
        <w:rPr>
          <w:rFonts w:hint="eastAsia" w:ascii="仿宋" w:hAnsi="仿宋" w:eastAsia="仿宋" w:cs="仿宋"/>
          <w:sz w:val="32"/>
          <w:szCs w:val="32"/>
          <w:lang w:eastAsia="zh-CN"/>
        </w:rPr>
        <w:t>活动，</w:t>
      </w:r>
      <w:r>
        <w:rPr>
          <w:rFonts w:hint="eastAsia" w:ascii="仿宋" w:hAnsi="仿宋" w:eastAsia="仿宋" w:cs="仿宋"/>
          <w:sz w:val="32"/>
          <w:szCs w:val="32"/>
        </w:rPr>
        <w:t>在党组织的领导下，有计划</w:t>
      </w:r>
      <w:r>
        <w:rPr>
          <w:rFonts w:hint="eastAsia" w:ascii="仿宋" w:hAnsi="仿宋" w:eastAsia="仿宋" w:cs="仿宋"/>
          <w:sz w:val="32"/>
          <w:szCs w:val="32"/>
          <w:lang w:eastAsia="zh-CN"/>
        </w:rPr>
        <w:t>、</w:t>
      </w:r>
      <w:r>
        <w:rPr>
          <w:rFonts w:hint="eastAsia" w:ascii="仿宋" w:hAnsi="仿宋" w:eastAsia="仿宋" w:cs="仿宋"/>
          <w:sz w:val="32"/>
          <w:szCs w:val="32"/>
        </w:rPr>
        <w:t>有组织</w:t>
      </w:r>
      <w:r>
        <w:rPr>
          <w:rFonts w:hint="eastAsia" w:ascii="仿宋" w:hAnsi="仿宋" w:eastAsia="仿宋" w:cs="仿宋"/>
          <w:sz w:val="32"/>
          <w:szCs w:val="32"/>
          <w:lang w:eastAsia="zh-CN"/>
        </w:rPr>
        <w:t>、</w:t>
      </w:r>
      <w:r>
        <w:rPr>
          <w:rFonts w:hint="eastAsia" w:ascii="仿宋" w:hAnsi="仿宋" w:eastAsia="仿宋" w:cs="仿宋"/>
          <w:sz w:val="32"/>
          <w:szCs w:val="32"/>
        </w:rPr>
        <w:t>有针对性地为群众办实事</w:t>
      </w:r>
      <w:r>
        <w:rPr>
          <w:rFonts w:hint="eastAsia" w:ascii="仿宋" w:hAnsi="仿宋" w:eastAsia="仿宋" w:cs="仿宋"/>
          <w:sz w:val="32"/>
          <w:szCs w:val="32"/>
          <w:lang w:val="en-US" w:eastAsia="zh-CN"/>
        </w:rPr>
        <w:t>、</w:t>
      </w:r>
      <w:r>
        <w:rPr>
          <w:rFonts w:hint="eastAsia" w:ascii="仿宋" w:hAnsi="仿宋" w:eastAsia="仿宋" w:cs="仿宋"/>
          <w:sz w:val="32"/>
          <w:szCs w:val="32"/>
        </w:rPr>
        <w:t>解难题，</w:t>
      </w:r>
      <w:r>
        <w:rPr>
          <w:rFonts w:hint="eastAsia" w:ascii="仿宋" w:hAnsi="仿宋" w:eastAsia="仿宋" w:cs="仿宋"/>
          <w:b w:val="0"/>
          <w:bCs w:val="0"/>
          <w:sz w:val="32"/>
          <w:szCs w:val="32"/>
          <w:lang w:val="en-US" w:eastAsia="zh-CN"/>
        </w:rPr>
        <w:t>凝聚着各方力量，</w:t>
      </w:r>
      <w:r>
        <w:rPr>
          <w:rFonts w:hint="eastAsia" w:ascii="仿宋" w:hAnsi="仿宋" w:eastAsia="仿宋" w:cs="仿宋"/>
          <w:sz w:val="32"/>
          <w:szCs w:val="32"/>
        </w:rPr>
        <w:t>建设和谐文明美丽的社区</w:t>
      </w:r>
      <w:r>
        <w:rPr>
          <w:rFonts w:hint="eastAsia" w:ascii="仿宋" w:hAnsi="仿宋" w:eastAsia="仿宋" w:cs="仿宋"/>
          <w:sz w:val="32"/>
          <w:szCs w:val="32"/>
          <w:lang w:eastAsia="zh-CN"/>
        </w:rPr>
        <w:t>环境</w:t>
      </w:r>
      <w:r>
        <w:rPr>
          <w:rFonts w:hint="eastAsia" w:ascii="仿宋" w:hAnsi="仿宋" w:eastAsia="仿宋" w:cs="仿宋"/>
          <w:b w:val="0"/>
          <w:bCs w:val="0"/>
          <w:sz w:val="32"/>
          <w:szCs w:val="32"/>
          <w:lang w:eastAsia="zh-CN"/>
        </w:rPr>
        <w:t>。</w:t>
      </w:r>
    </w:p>
    <w:p w14:paraId="7F513C2B">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olor w:val="191919"/>
          <w:spacing w:val="0"/>
          <w:kern w:val="2"/>
          <w:sz w:val="32"/>
          <w:szCs w:val="32"/>
          <w:shd w:val="clear" w:color="auto" w:fill="FFFFFF"/>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DC709C5-FFA6-4C09-AF35-BF76CC823C22}"/>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DlmYWU2YTg2MWJhMmM0NDVmYTAxMWNkNWFmMWYifQ=="/>
  </w:docVars>
  <w:rsids>
    <w:rsidRoot w:val="28DB1E20"/>
    <w:rsid w:val="0176597C"/>
    <w:rsid w:val="0179546C"/>
    <w:rsid w:val="044632A6"/>
    <w:rsid w:val="05A73DE9"/>
    <w:rsid w:val="06070D9B"/>
    <w:rsid w:val="09F74FCA"/>
    <w:rsid w:val="0AE533B0"/>
    <w:rsid w:val="0B7B7D04"/>
    <w:rsid w:val="0F4632F8"/>
    <w:rsid w:val="13A9398F"/>
    <w:rsid w:val="16D65894"/>
    <w:rsid w:val="17681DB3"/>
    <w:rsid w:val="192C0059"/>
    <w:rsid w:val="1E1663EC"/>
    <w:rsid w:val="1F4176EF"/>
    <w:rsid w:val="1F65130F"/>
    <w:rsid w:val="1F707A57"/>
    <w:rsid w:val="224D5037"/>
    <w:rsid w:val="26B72FC4"/>
    <w:rsid w:val="28DB1E20"/>
    <w:rsid w:val="2B255B99"/>
    <w:rsid w:val="2D3A5AA0"/>
    <w:rsid w:val="2D676BF2"/>
    <w:rsid w:val="2DB713F7"/>
    <w:rsid w:val="302C5C1C"/>
    <w:rsid w:val="325B4F8A"/>
    <w:rsid w:val="33B36696"/>
    <w:rsid w:val="347D697C"/>
    <w:rsid w:val="35060391"/>
    <w:rsid w:val="35932800"/>
    <w:rsid w:val="35F94860"/>
    <w:rsid w:val="3C501F87"/>
    <w:rsid w:val="3C720E5A"/>
    <w:rsid w:val="40180A4A"/>
    <w:rsid w:val="40371D16"/>
    <w:rsid w:val="40E30411"/>
    <w:rsid w:val="43E82DA2"/>
    <w:rsid w:val="44906321"/>
    <w:rsid w:val="45A504F3"/>
    <w:rsid w:val="463D153D"/>
    <w:rsid w:val="4AC737C2"/>
    <w:rsid w:val="4AF42375"/>
    <w:rsid w:val="4F2E7FFB"/>
    <w:rsid w:val="4FCA0E8E"/>
    <w:rsid w:val="563F6C12"/>
    <w:rsid w:val="566558CA"/>
    <w:rsid w:val="57144E28"/>
    <w:rsid w:val="58BA1767"/>
    <w:rsid w:val="5964158B"/>
    <w:rsid w:val="5AFA39CD"/>
    <w:rsid w:val="5E4A6AF2"/>
    <w:rsid w:val="5EED2A13"/>
    <w:rsid w:val="5FF827F7"/>
    <w:rsid w:val="61673865"/>
    <w:rsid w:val="64654C7D"/>
    <w:rsid w:val="648864B6"/>
    <w:rsid w:val="64962328"/>
    <w:rsid w:val="64AF39D1"/>
    <w:rsid w:val="664226FD"/>
    <w:rsid w:val="6BB65DBE"/>
    <w:rsid w:val="6DB1683D"/>
    <w:rsid w:val="6E927D5C"/>
    <w:rsid w:val="720D0442"/>
    <w:rsid w:val="72DF68B5"/>
    <w:rsid w:val="769A0509"/>
    <w:rsid w:val="769D34B7"/>
    <w:rsid w:val="776F1CE7"/>
    <w:rsid w:val="779632CD"/>
    <w:rsid w:val="79B1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6">
    <w:name w:val="Strong"/>
    <w:basedOn w:val="5"/>
    <w:qFormat/>
    <w:uiPriority w:val="0"/>
    <w:rPr>
      <w:b/>
    </w:rPr>
  </w:style>
  <w:style w:type="paragraph" w:customStyle="1" w:styleId="7">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标题1"/>
    <w:basedOn w:val="1"/>
    <w:qFormat/>
    <w:uiPriority w:val="0"/>
    <w:pPr>
      <w:spacing w:before="240" w:beforeAutospacing="0" w:after="60" w:afterAutospacing="0"/>
      <w:jc w:val="center"/>
      <w:outlineLvl w:val="0"/>
    </w:pPr>
    <w:rPr>
      <w:rFonts w:ascii="Arial" w:hAnsi="Arial"/>
      <w:b/>
      <w:sz w:val="32"/>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 w:type="paragraph" w:customStyle="1" w:styleId="11">
    <w:name w:val="HtmlNormal"/>
    <w:basedOn w:val="1"/>
    <w:qFormat/>
    <w:uiPriority w:val="0"/>
    <w:pPr>
      <w:spacing w:before="100" w:beforeAutospacing="1" w:after="100" w:afterAutospacing="1"/>
      <w:jc w:val="left"/>
    </w:pPr>
    <w:rPr>
      <w:kern w:val="0"/>
      <w:sz w:val="24"/>
    </w:rPr>
  </w:style>
  <w:style w:type="character" w:customStyle="1" w:styleId="12">
    <w:name w:val="强调1"/>
    <w:basedOn w:val="13"/>
    <w:link w:val="1"/>
    <w:qFormat/>
    <w:uiPriority w:val="0"/>
    <w:rPr>
      <w:rFonts w:ascii="Calibri" w:hAnsi="Calibri" w:eastAsia="宋体" w:cs="Times New Roman"/>
      <w:kern w:val="2"/>
      <w:sz w:val="21"/>
      <w:szCs w:val="24"/>
      <w:lang w:val="en-US" w:eastAsia="zh-CN" w:bidi="ar-SA"/>
    </w:rPr>
  </w:style>
  <w:style w:type="character" w:customStyle="1" w:styleId="13">
    <w:name w:val="默认段落字体1"/>
    <w:link w:val="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5778</Words>
  <Characters>5878</Characters>
  <Lines>0</Lines>
  <Paragraphs>0</Paragraphs>
  <TotalTime>5</TotalTime>
  <ScaleCrop>false</ScaleCrop>
  <LinksUpToDate>false</LinksUpToDate>
  <CharactersWithSpaces>5888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2023-10-30T06:36:00Z</dcterms:created>
  <dc:creator>李树程</dc:creator>
  <cp:lastModifiedBy>苏哲</cp:lastModifiedBy>
  <dcterms:modified xsi:type="dcterms:W3CDTF">2025-08-07T07:47:02Z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68299BD47D8C472199F23CE572FEB4DC_13</vt:lpwstr>
  </property>
  <property fmtid="{D5CDD505-2E9C-101B-9397-08002B2CF9AE}" pid="4" name="KSOTemplateDocerSaveRecord">
    <vt:lpwstr>eyJoZGlkIjoiYWRjZDk4NDk3NDgzY2UwOGVlMTU5Y2M3NzZhMWE4YzciLCJ1c2VySWQiOiI0Mjg5MjI1OTcifQ==</vt:lpwstr>
  </property>
</Properties>
</file>