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2025年6月20日</w:t>
      </w:r>
    </w:p>
    <w:p w14:paraId="798B17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学习《习近平关于加强党的作风建设</w:t>
      </w:r>
    </w:p>
    <w:p w14:paraId="14838D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论述摘编》</w:t>
      </w:r>
    </w:p>
    <w:p w14:paraId="5DD44F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为深入贯彻落实党中央关于加强党的作风建设的重要部署，进一步提升党员干部的政治素养和作风水平，6月20日，希望新城社区组织开展了集中学习活动，深入研读《习近平关于加强党的作风建设论述摘编》。</w:t>
      </w:r>
    </w:p>
    <w:p w14:paraId="12F149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640" w:firstLineChars="200"/>
        <w:textAlignment w:val="auto"/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习过程中，社区党委书记穆田薇首先领学了《习近平关于加强党的作风建设论述摘编》的内容，强调了党的作风关系党的形象，关系人心向背，关系党的生死存亡。并要求大家要提高政治站位，充分认识加强作风建设的重要性和紧迫性，把学习《论述摘编》作为当前一项重要政治任务。最后，让</w:t>
      </w:r>
      <w:r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  <w:t>全体干部职工对照《论述摘编》，紧密联系自身思想和工作实际，认真查找在作风方面存在的突出问题，深入剖析根源，制定切实可行的整改措施，即知即改、立行立改，确保学习取得实效。</w:t>
      </w:r>
    </w:p>
    <w:p w14:paraId="512D02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736" w:firstLineChars="200"/>
        <w:textAlignment w:val="auto"/>
        <w:rPr>
          <w:rFonts w:hint="default" w:ascii="仿宋" w:hAnsi="仿宋" w:eastAsia="仿宋" w:cs="仿宋"/>
          <w:spacing w:val="2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  <w:t>学习结束后，</w:t>
      </w:r>
      <w:r>
        <w:rPr>
          <w:rFonts w:hint="default" w:ascii="仿宋" w:hAnsi="仿宋" w:eastAsia="仿宋" w:cs="仿宋"/>
          <w:spacing w:val="24"/>
          <w:sz w:val="32"/>
          <w:szCs w:val="32"/>
          <w:lang w:val="en-US" w:eastAsia="zh-CN"/>
        </w:rPr>
        <w:t>大家纷纷表示，通过学习，深刻认识到加</w:t>
      </w:r>
      <w:bookmarkStart w:id="0" w:name="_GoBack"/>
      <w:r>
        <w:rPr>
          <w:rFonts w:hint="default" w:ascii="仿宋" w:hAnsi="仿宋" w:eastAsia="仿宋" w:cs="仿宋"/>
          <w:spacing w:val="24"/>
          <w:sz w:val="32"/>
          <w:szCs w:val="32"/>
          <w:lang w:val="en-US" w:eastAsia="zh-CN"/>
        </w:rPr>
        <w:t>强党的作风建设的重大意义，在今后的工作中将时刻以《论述摘编》为镜，严格要求自己，不断提升工作效能和服务水平，以实际行动践行党的宗旨，为党和人民的事业不懈奋斗</w:t>
      </w:r>
      <w:r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  <w:t>。</w:t>
      </w:r>
      <w:bookmarkEnd w:id="0"/>
    </w:p>
    <w:p w14:paraId="39AA22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影像资料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】</w:t>
      </w:r>
    </w:p>
    <w:p w14:paraId="1F4F2388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6845" cy="3927475"/>
            <wp:effectExtent l="0" t="0" r="5715" b="4445"/>
            <wp:docPr id="3" name="图片 3" descr="6.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.3（1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3C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6.3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.3（2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6974"/>
    <w:rsid w:val="0E2D36EC"/>
    <w:rsid w:val="1BFD4362"/>
    <w:rsid w:val="34DD78C9"/>
    <w:rsid w:val="3F1440C5"/>
    <w:rsid w:val="477F11CA"/>
    <w:rsid w:val="5C162A85"/>
    <w:rsid w:val="5D447851"/>
    <w:rsid w:val="5DD4455F"/>
    <w:rsid w:val="61137C48"/>
    <w:rsid w:val="6E07192C"/>
    <w:rsid w:val="7D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482</Characters>
  <Lines>0</Lines>
  <Paragraphs>0</Paragraphs>
  <TotalTime>11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2025-04-09T01:17:00Z</dcterms:created>
  <dc:creator>Administrator</dc:creator>
  <cp:lastModifiedBy>鲍磊</cp:lastModifiedBy>
  <dcterms:modified xsi:type="dcterms:W3CDTF">2025-06-23T07:01:59Z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789AA8563F7B42098DEE16352226E918_12</vt:lpwstr>
  </property>
</Properties>
</file>