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E35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A1C47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D8FFA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240B3504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18487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2025年6月27日</w:t>
      </w:r>
    </w:p>
    <w:p w14:paraId="14838D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学习《八项规定改变中国》</w:t>
      </w:r>
    </w:p>
    <w:p w14:paraId="5DD44F9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30" w:lineRule="atLeas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为深入学习贯彻中央八项规定精神，进一步加强单位作风建设，增强党员干部纪律意识和规矩意识，6月27日，希望新城社区组织专题学习活动，全体成员围绕《八项规定改变中国》开展交流研讨。</w:t>
      </w:r>
    </w:p>
    <w:p w14:paraId="512D021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30" w:lineRule="atLeas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学习过程中，社区党委书记穆田薇首先首先强调了学习《八项规定改变中国》的重要性和必要性。指出，中央八项规定自2012年出台以来，以小切口撬动全面从严治党大变局，从政治、经济、社会等多个层面深刻改变了中国。其次，通过集中研读、案例分析、交流讨论等形式，党员干部们深入学习了《八项规定改变中国》的主要内容。最后大家围绕八项规定在实际工作和生活中的落实情况，结合自身岗位，分享了学习心得。</w:t>
      </w:r>
    </w:p>
    <w:p w14:paraId="3A53BD4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30" w:lineRule="atLeast"/>
        <w:ind w:firstLine="640" w:firstLineChars="20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通过此次学习，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大家纷纷表示</w:t>
      </w:r>
      <w:bookmarkStart w:id="0" w:name="_GoBack"/>
      <w:bookmarkEnd w:id="0"/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对中央八项规定精神有了更深刻的认识，纷纷表示要将学习成果转化为实际行动，严格遵守八项规定，坚决反对“四风”。在今后的工作中，立足本职岗位，真抓实干，以更加优良的作风为单位发展和社会进步贡献力量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。</w:t>
      </w:r>
    </w:p>
    <w:p w14:paraId="39AA221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30" w:lineRule="atLeas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影像资料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】</w:t>
      </w:r>
    </w:p>
    <w:p w14:paraId="1F4F2388"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22875" cy="3917315"/>
            <wp:effectExtent l="0" t="0" r="4445" b="14605"/>
            <wp:docPr id="1" name="图片 1" descr="37745292cfc7470057dc6e88d33b9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745292cfc7470057dc6e88d33b9a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83C69">
      <w:pPr>
        <w:rPr>
          <w:rFonts w:hint="eastAsia" w:eastAsiaTheme="minorEastAsia"/>
          <w:lang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22875" cy="3917315"/>
            <wp:effectExtent l="0" t="0" r="4445" b="14605"/>
            <wp:docPr id="3" name="图片 3" descr="d3f7c56a121ce76f59bad0f57ea8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3f7c56a121ce76f59bad0f57ea81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F6974"/>
    <w:rsid w:val="074E5BB3"/>
    <w:rsid w:val="0E2D36EC"/>
    <w:rsid w:val="1BFD4362"/>
    <w:rsid w:val="222039B6"/>
    <w:rsid w:val="300466C5"/>
    <w:rsid w:val="34DD78C9"/>
    <w:rsid w:val="3F1440C5"/>
    <w:rsid w:val="477F11CA"/>
    <w:rsid w:val="48A95C04"/>
    <w:rsid w:val="58F71872"/>
    <w:rsid w:val="5C162A85"/>
    <w:rsid w:val="5D447851"/>
    <w:rsid w:val="5DD4455F"/>
    <w:rsid w:val="5F381638"/>
    <w:rsid w:val="61137C48"/>
    <w:rsid w:val="6E07192C"/>
    <w:rsid w:val="7DE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478</Words>
  <Characters>483</Characters>
  <Lines>0</Lines>
  <Paragraphs>0</Paragraphs>
  <TotalTime>0</TotalTime>
  <ScaleCrop>false</ScaleCrop>
  <LinksUpToDate>false</LinksUpToDate>
  <CharactersWithSpaces>498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2025-04-09T01:17:00Z</dcterms:created>
  <dc:creator>Administrator</dc:creator>
  <cp:lastModifiedBy>鲍磊</cp:lastModifiedBy>
  <dcterms:modified xsi:type="dcterms:W3CDTF">2025-07-01T01:34:07Z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789AA8563F7B42098DEE16352226E918_12</vt:lpwstr>
  </property>
</Properties>
</file>