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/>
          <w:lang w:val="en-US" w:eastAsia="zh-CN"/>
        </w:rPr>
        <w:t>泰丰社区党总支组织党员干部集中学习中央八项规定精神</w:t>
      </w:r>
    </w:p>
    <w:p w14:paraId="094198A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为进一步传达学习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中央八项规定精神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，2025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年5月28日，泰丰社区党总支组织开展集中学习相关通知，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引导广大党员干部切实领会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学习中央八项规定精神。</w:t>
      </w:r>
    </w:p>
    <w:p w14:paraId="2C9170A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会上，党总支书记韩秀萍讲解中国共产党自成立以来，始终注重作风建设，从“三大纪律八项注意”到“三大作风”，再到“两个务必”，党的作风建设贯穿于党的发展历程之中。新时期以来，由于一系列客观原因和自身思想的松懈，某些党员领导干部党性意识日益淡薄、群众观念日益模糊、艰苦奋斗作风逐步丧失，这些行为违反了党的纪律，在群众中引发了强烈的不良影响，严重损害了党和政府的形象，带坏了党风、政风，必须坚决予以治理。通过此次学习，使大家对八项规定精神有了更深刻的理解和认识，明确了自身在工作和生活中应遵守的纪律和规范。    </w:t>
      </w:r>
    </w:p>
    <w:p w14:paraId="3FA30D23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来泰丰社区党总支将继续注重工作统筹，把握工作节奏，理论学习从始至终抓紧抓实、一贯到底，坚持原原本本学、全面系统学、联系实际学、领导带头学，注重个人自学与集中学习相结合，保证学习教育全覆盖。</w:t>
      </w:r>
    </w:p>
    <w:p w14:paraId="07E85821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2EFB954"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r>
        <w:drawing>
          <wp:inline distT="0" distB="0" distL="114300" distR="114300">
            <wp:extent cx="5267960" cy="3950335"/>
            <wp:effectExtent l="0" t="0" r="8890" b="12065"/>
            <wp:docPr id="3" name="图片 3" descr="5102f7155df5ada471cf1816e8a3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02f7155df5ada471cf1816e8a37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B28B">
      <w:pPr>
        <w:jc w:val="left"/>
      </w:pPr>
    </w:p>
    <w:p w14:paraId="4E52EAC2">
      <w:pPr>
        <w:jc w:val="left"/>
      </w:pPr>
    </w:p>
    <w:p w14:paraId="03C979A9">
      <w:pPr>
        <w:jc w:val="left"/>
      </w:pPr>
    </w:p>
    <w:p w14:paraId="65819B08">
      <w:pPr>
        <w:jc w:val="left"/>
      </w:pPr>
    </w:p>
    <w:p w14:paraId="0BC2A761">
      <w:pPr>
        <w:jc w:val="left"/>
      </w:pPr>
    </w:p>
    <w:p w14:paraId="575BBB78">
      <w:pPr>
        <w:jc w:val="left"/>
      </w:pPr>
    </w:p>
    <w:p w14:paraId="1C9664B0">
      <w:pPr>
        <w:jc w:val="left"/>
      </w:pPr>
    </w:p>
    <w:p w14:paraId="68A7B1EB">
      <w:pPr>
        <w:jc w:val="left"/>
      </w:pPr>
    </w:p>
    <w:p w14:paraId="5511BF74">
      <w:pPr>
        <w:jc w:val="left"/>
      </w:pPr>
    </w:p>
    <w:p w14:paraId="5E66FE84">
      <w:pPr>
        <w:jc w:val="left"/>
      </w:pPr>
    </w:p>
    <w:p w14:paraId="67A70341">
      <w:pPr>
        <w:jc w:val="left"/>
      </w:pPr>
    </w:p>
    <w:p w14:paraId="5F211949">
      <w:pPr>
        <w:jc w:val="left"/>
      </w:pPr>
    </w:p>
    <w:p w14:paraId="6E1641C7">
      <w:pPr>
        <w:jc w:val="left"/>
      </w:pPr>
    </w:p>
    <w:p w14:paraId="1B99EEC2">
      <w:pPr>
        <w:jc w:val="left"/>
      </w:pPr>
    </w:p>
    <w:p w14:paraId="534BE501">
      <w:pPr>
        <w:jc w:val="left"/>
      </w:pPr>
    </w:p>
    <w:p w14:paraId="20B84836">
      <w:pPr>
        <w:jc w:val="left"/>
      </w:pPr>
    </w:p>
    <w:p w14:paraId="1B55621F">
      <w:pPr>
        <w:jc w:val="left"/>
      </w:pPr>
    </w:p>
    <w:p w14:paraId="06FBAA47">
      <w:pPr>
        <w:jc w:val="left"/>
      </w:pPr>
    </w:p>
    <w:p w14:paraId="3F6E1E3E">
      <w:pPr>
        <w:jc w:val="left"/>
      </w:pPr>
    </w:p>
    <w:p w14:paraId="25836A6A">
      <w:pPr>
        <w:jc w:val="left"/>
      </w:pPr>
    </w:p>
    <w:p w14:paraId="48890345">
      <w:pPr>
        <w:jc w:val="left"/>
      </w:pPr>
    </w:p>
    <w:p w14:paraId="1C1B366D">
      <w:pPr>
        <w:jc w:val="left"/>
      </w:pPr>
    </w:p>
    <w:tbl>
      <w:tblPr>
        <w:tblStyle w:val="6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1575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泰丰社区党总支组织党员干部集中学习中央八项规定精神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F56E979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024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D7C2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D7C2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076"/>
    <w:rsid w:val="04CE16AE"/>
    <w:rsid w:val="0F855A24"/>
    <w:rsid w:val="1A07140F"/>
    <w:rsid w:val="21C92ED2"/>
    <w:rsid w:val="22095432"/>
    <w:rsid w:val="2F242FF1"/>
    <w:rsid w:val="57EC66A1"/>
    <w:rsid w:val="7FB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540</Characters>
  <Lines>0</Lines>
  <Paragraphs>0</Paragraphs>
  <TotalTime>2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Administrator</cp:lastModifiedBy>
  <cp:lastPrinted>2025-06-17T00:45:00Z</cp:lastPrinted>
  <dcterms:modified xsi:type="dcterms:W3CDTF">2025-06-18T01:51:57Z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ADBD8F129B4B41F19373F346E1E49A68_12</vt:lpwstr>
  </property>
</Properties>
</file>