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FB3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100"/>
        <w:textAlignment w:val="auto"/>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lang w:eastAsia="zh-CN"/>
        </w:rPr>
        <w:t>益民</w:t>
      </w:r>
      <w:r>
        <w:rPr>
          <w:rFonts w:hint="eastAsia" w:ascii="方正小标宋简体" w:hAnsi="方正小标宋简体" w:eastAsia="方正小标宋简体" w:cs="方正小标宋简体"/>
          <w:b w:val="0"/>
          <w:bCs w:val="0"/>
          <w:sz w:val="48"/>
          <w:szCs w:val="48"/>
        </w:rPr>
        <w:t>社区召开</w:t>
      </w:r>
      <w:r>
        <w:rPr>
          <w:rFonts w:hint="eastAsia" w:ascii="方正小标宋简体" w:hAnsi="方正小标宋简体" w:eastAsia="方正小标宋简体" w:cs="方正小标宋简体"/>
          <w:b w:val="0"/>
          <w:bCs w:val="0"/>
          <w:sz w:val="48"/>
          <w:szCs w:val="48"/>
        </w:rPr>
        <w:t>民族理论政策和民族法律</w:t>
      </w:r>
    </w:p>
    <w:p w14:paraId="73728B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2400" w:firstLineChars="500"/>
        <w:textAlignment w:val="auto"/>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法规专题学习会议</w:t>
      </w:r>
    </w:p>
    <w:p w14:paraId="33916F4C">
      <w:pPr>
        <w:ind w:firstLine="720" w:firstLineChars="200"/>
        <w:rPr>
          <w:rFonts w:hint="eastAsia" w:ascii="方正仿宋简体" w:hAnsi="方正仿宋简体" w:eastAsia="方正仿宋简体" w:cs="方正仿宋简体"/>
          <w:sz w:val="36"/>
          <w:szCs w:val="36"/>
          <w:lang w:val="en-US" w:eastAsia="zh-CN"/>
        </w:rPr>
      </w:pPr>
    </w:p>
    <w:p w14:paraId="45B268EB">
      <w:pPr>
        <w:ind w:firstLine="720" w:firstLineChars="200"/>
        <w:rPr>
          <w:rFonts w:hint="eastAsia" w:ascii="方正仿宋简体" w:hAnsi="方正仿宋简体" w:eastAsia="方正仿宋简体" w:cs="方正仿宋简体"/>
          <w:sz w:val="36"/>
          <w:szCs w:val="36"/>
        </w:rPr>
      </w:pPr>
      <w:r>
        <w:rPr>
          <w:rFonts w:hint="eastAsia" w:ascii="方正仿宋简体" w:hAnsi="方正仿宋简体" w:eastAsia="方正仿宋简体" w:cs="方正仿宋简体"/>
          <w:sz w:val="36"/>
          <w:szCs w:val="36"/>
          <w:lang w:val="en-US" w:eastAsia="zh-CN"/>
        </w:rPr>
        <w:t>为深入学习贯彻习近平总书记关于民族工作的重要论述、铸牢中华民族共同体意识、普及党的民族理论政策与法律法规知识、推动民族团结进步创建活动走深走实，</w:t>
      </w:r>
      <w:bookmarkStart w:id="0" w:name="_GoBack"/>
      <w:bookmarkEnd w:id="0"/>
      <w:r>
        <w:rPr>
          <w:rFonts w:hint="default" w:ascii="Times New Roman" w:hAnsi="Times New Roman" w:eastAsia="方正仿宋简体" w:cs="Times New Roman"/>
          <w:sz w:val="36"/>
          <w:szCs w:val="36"/>
          <w:lang w:val="en-US" w:eastAsia="zh-CN"/>
        </w:rPr>
        <w:t>6月20日上午，</w:t>
      </w:r>
      <w:r>
        <w:rPr>
          <w:rFonts w:hint="eastAsia" w:ascii="Times New Roman" w:hAnsi="Times New Roman" w:eastAsia="方正仿宋简体" w:cs="Times New Roman"/>
          <w:sz w:val="36"/>
          <w:szCs w:val="36"/>
          <w:lang w:val="en-US" w:eastAsia="zh-CN"/>
        </w:rPr>
        <w:t>益民</w:t>
      </w:r>
      <w:r>
        <w:rPr>
          <w:rFonts w:hint="default" w:ascii="Times New Roman" w:hAnsi="Times New Roman" w:eastAsia="方正仿宋简体" w:cs="Times New Roman"/>
          <w:sz w:val="36"/>
          <w:szCs w:val="36"/>
          <w:lang w:val="en-US" w:eastAsia="zh-CN"/>
        </w:rPr>
        <w:t>社区召开民族理论政策</w:t>
      </w:r>
      <w:r>
        <w:rPr>
          <w:rFonts w:hint="eastAsia" w:ascii="方正仿宋简体" w:hAnsi="方正仿宋简体" w:eastAsia="方正仿宋简体" w:cs="方正仿宋简体"/>
          <w:sz w:val="36"/>
          <w:szCs w:val="36"/>
          <w:lang w:val="en-US" w:eastAsia="zh-CN"/>
        </w:rPr>
        <w:t>和民族法律法规专题学习会议。</w:t>
      </w:r>
    </w:p>
    <w:p w14:paraId="37F04EF1">
      <w:pPr>
        <w:ind w:firstLine="720" w:firstLineChars="200"/>
        <w:rPr>
          <w:rFonts w:hint="eastAsia" w:ascii="方正仿宋简体" w:hAnsi="方正仿宋简体" w:eastAsia="方正仿宋简体" w:cs="方正仿宋简体"/>
          <w:sz w:val="36"/>
          <w:szCs w:val="36"/>
          <w:lang w:eastAsia="zh-CN"/>
        </w:rPr>
      </w:pPr>
      <w:r>
        <w:rPr>
          <w:rFonts w:hint="eastAsia" w:ascii="方正仿宋简体" w:hAnsi="方正仿宋简体" w:eastAsia="方正仿宋简体" w:cs="方正仿宋简体"/>
          <w:sz w:val="36"/>
          <w:szCs w:val="36"/>
        </w:rPr>
        <w:t>本次专题学习会议由</w:t>
      </w:r>
      <w:r>
        <w:rPr>
          <w:rFonts w:hint="eastAsia" w:ascii="方正仿宋简体" w:hAnsi="方正仿宋简体" w:eastAsia="方正仿宋简体" w:cs="方正仿宋简体"/>
          <w:sz w:val="36"/>
          <w:szCs w:val="36"/>
          <w:lang w:eastAsia="zh-CN"/>
        </w:rPr>
        <w:t>益民</w:t>
      </w:r>
      <w:r>
        <w:rPr>
          <w:rFonts w:hint="eastAsia" w:ascii="方正仿宋简体" w:hAnsi="方正仿宋简体" w:eastAsia="方正仿宋简体" w:cs="方正仿宋简体"/>
          <w:sz w:val="36"/>
          <w:szCs w:val="36"/>
        </w:rPr>
        <w:t>社区</w:t>
      </w:r>
      <w:r>
        <w:rPr>
          <w:rFonts w:hint="eastAsia" w:ascii="方正仿宋简体" w:hAnsi="方正仿宋简体" w:eastAsia="方正仿宋简体" w:cs="方正仿宋简体"/>
          <w:sz w:val="36"/>
          <w:szCs w:val="36"/>
          <w:lang w:eastAsia="zh-CN"/>
        </w:rPr>
        <w:t>党支部</w:t>
      </w:r>
      <w:r>
        <w:rPr>
          <w:rFonts w:hint="eastAsia" w:ascii="方正仿宋简体" w:hAnsi="方正仿宋简体" w:eastAsia="方正仿宋简体" w:cs="方正仿宋简体"/>
          <w:sz w:val="36"/>
          <w:szCs w:val="36"/>
        </w:rPr>
        <w:t>书记主持。</w:t>
      </w:r>
      <w:r>
        <w:rPr>
          <w:rFonts w:hint="eastAsia" w:ascii="方正仿宋简体" w:hAnsi="方正仿宋简体" w:eastAsia="方正仿宋简体" w:cs="方正仿宋简体"/>
          <w:sz w:val="36"/>
          <w:szCs w:val="36"/>
          <w:lang w:eastAsia="zh-CN"/>
        </w:rPr>
        <w:t>邢书记</w:t>
      </w:r>
      <w:r>
        <w:rPr>
          <w:rFonts w:hint="eastAsia" w:ascii="方正仿宋简体" w:hAnsi="方正仿宋简体" w:eastAsia="方正仿宋简体" w:cs="方正仿宋简体"/>
          <w:sz w:val="36"/>
          <w:szCs w:val="36"/>
        </w:rPr>
        <w:t>首先带领大家学习了习近平总书记关于加强和改进民族工作的重要思想、《内蒙古自治区促进民族团结进步条例》等党的民族理论政策和法律法规</w:t>
      </w:r>
      <w:r>
        <w:rPr>
          <w:rFonts w:hint="eastAsia" w:ascii="方正仿宋简体" w:hAnsi="方正仿宋简体" w:eastAsia="方正仿宋简体" w:cs="方正仿宋简体"/>
          <w:sz w:val="36"/>
          <w:szCs w:val="36"/>
          <w:lang w:eastAsia="zh-CN"/>
        </w:rPr>
        <w:t>。</w:t>
      </w:r>
    </w:p>
    <w:p w14:paraId="6C7D48A0">
      <w:pPr>
        <w:ind w:firstLine="720" w:firstLineChars="200"/>
        <w:rPr>
          <w:rFonts w:hint="eastAsia" w:ascii="方正仿宋简体" w:hAnsi="方正仿宋简体" w:eastAsia="方正仿宋简体" w:cs="方正仿宋简体"/>
          <w:sz w:val="36"/>
          <w:szCs w:val="36"/>
        </w:rPr>
      </w:pPr>
      <w:r>
        <w:rPr>
          <w:rFonts w:hint="eastAsia" w:ascii="方正仿宋简体" w:hAnsi="方正仿宋简体" w:eastAsia="方正仿宋简体" w:cs="方正仿宋简体"/>
          <w:sz w:val="36"/>
          <w:szCs w:val="36"/>
        </w:rPr>
        <w:t>本次专题学习会议的开展，使</w:t>
      </w:r>
      <w:r>
        <w:rPr>
          <w:rFonts w:hint="eastAsia" w:ascii="方正仿宋简体" w:hAnsi="方正仿宋简体" w:eastAsia="方正仿宋简体" w:cs="方正仿宋简体"/>
          <w:sz w:val="36"/>
          <w:szCs w:val="36"/>
          <w:lang w:eastAsia="zh-CN"/>
        </w:rPr>
        <w:t>党员干部</w:t>
      </w:r>
      <w:r>
        <w:rPr>
          <w:rFonts w:hint="eastAsia" w:ascii="方正仿宋简体" w:hAnsi="方正仿宋简体" w:eastAsia="方正仿宋简体" w:cs="方正仿宋简体"/>
          <w:sz w:val="36"/>
          <w:szCs w:val="36"/>
        </w:rPr>
        <w:t>更加深刻理解了党的民族理论政策和民族法律法规，了解了当前民族工作的新形势和新任务，切实铸牢中华民族共同体意识。</w:t>
      </w:r>
    </w:p>
    <w:p w14:paraId="546E3576">
      <w:pPr>
        <w:ind w:firstLine="720" w:firstLineChars="200"/>
        <w:rPr>
          <w:rFonts w:hint="eastAsia" w:ascii="方正仿宋简体" w:hAnsi="方正仿宋简体" w:eastAsia="方正仿宋简体" w:cs="方正仿宋简体"/>
          <w:sz w:val="36"/>
          <w:szCs w:val="36"/>
        </w:rPr>
      </w:pPr>
      <w:r>
        <w:rPr>
          <w:rFonts w:hint="eastAsia" w:ascii="方正仿宋简体" w:hAnsi="方正仿宋简体" w:eastAsia="方正仿宋简体" w:cs="方正仿宋简体"/>
          <w:sz w:val="36"/>
          <w:szCs w:val="36"/>
        </w:rPr>
        <w:t>下一步，</w:t>
      </w:r>
      <w:r>
        <w:rPr>
          <w:rFonts w:hint="eastAsia" w:ascii="方正仿宋简体" w:hAnsi="方正仿宋简体" w:eastAsia="方正仿宋简体" w:cs="方正仿宋简体"/>
          <w:sz w:val="36"/>
          <w:szCs w:val="36"/>
          <w:lang w:eastAsia="zh-CN"/>
        </w:rPr>
        <w:t>益民</w:t>
      </w:r>
      <w:r>
        <w:rPr>
          <w:rFonts w:hint="eastAsia" w:ascii="方正仿宋简体" w:hAnsi="方正仿宋简体" w:eastAsia="方正仿宋简体" w:cs="方正仿宋简体"/>
          <w:sz w:val="36"/>
          <w:szCs w:val="36"/>
        </w:rPr>
        <w:t>社区将通过多样化宣传与服务，让民族政策法规“进家庭、入人心”，推动民族团结进步创建活动走深走实，营造和谐稳定的社区环境。</w:t>
      </w:r>
    </w:p>
    <w:p w14:paraId="14653834">
      <w:pPr>
        <w:keepNext w:val="0"/>
        <w:keepLines w:val="0"/>
        <w:pageBreakBefore w:val="0"/>
        <w:kinsoku/>
        <w:wordWrap/>
        <w:overflowPunct/>
        <w:topLinePunct w:val="0"/>
        <w:autoSpaceDE/>
        <w:autoSpaceDN/>
        <w:bidi w:val="0"/>
        <w:adjustRightInd/>
        <w:snapToGrid/>
        <w:spacing w:line="600" w:lineRule="exact"/>
        <w:ind w:left="3360" w:hanging="3360" w:hangingChars="700"/>
        <w:textAlignment w:val="auto"/>
        <w:rPr>
          <w:rFonts w:hint="eastAsia" w:ascii="方正小标宋简体" w:hAnsi="方正小标宋简体" w:eastAsia="方正小标宋简体" w:cs="方正小标宋简体"/>
          <w:sz w:val="48"/>
          <w:szCs w:val="48"/>
        </w:rPr>
      </w:pPr>
    </w:p>
    <w:p w14:paraId="6B7D7D0A">
      <w:pPr>
        <w:keepNext w:val="0"/>
        <w:keepLines w:val="0"/>
        <w:pageBreakBefore w:val="0"/>
        <w:widowControl/>
        <w:suppressLineNumbers w:val="0"/>
        <w:kinsoku/>
        <w:wordWrap/>
        <w:overflowPunct/>
        <w:topLinePunct w:val="0"/>
        <w:autoSpaceDE/>
        <w:autoSpaceDN/>
        <w:bidi w:val="0"/>
        <w:adjustRightInd/>
        <w:snapToGrid/>
        <w:spacing w:line="600" w:lineRule="exact"/>
        <w:ind w:firstLine="720" w:firstLineChars="200"/>
        <w:jc w:val="left"/>
        <w:textAlignment w:val="auto"/>
        <w:rPr>
          <w:rFonts w:hint="eastAsia" w:ascii="方正仿宋简体" w:hAnsi="方正仿宋简体" w:eastAsia="方正仿宋简体" w:cs="方正仿宋简体"/>
          <w:kern w:val="0"/>
          <w:sz w:val="36"/>
          <w:szCs w:val="36"/>
          <w:lang w:val="en-US" w:eastAsia="zh-CN" w:bidi="ar"/>
        </w:rPr>
      </w:pPr>
    </w:p>
    <w:p w14:paraId="1DD3599B">
      <w:pPr>
        <w:keepNext w:val="0"/>
        <w:keepLines w:val="0"/>
        <w:pageBreakBefore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eastAsiaTheme="minorEastAsia"/>
          <w:lang w:eastAsia="zh-CN"/>
        </w:rPr>
        <w:drawing>
          <wp:inline distT="0" distB="0" distL="114300" distR="114300">
            <wp:extent cx="5571490" cy="3924300"/>
            <wp:effectExtent l="0" t="0" r="6350" b="7620"/>
            <wp:docPr id="1" name="图片 1" descr="微信图片_2025061009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610095522"/>
                    <pic:cNvPicPr>
                      <a:picLocks noChangeAspect="1"/>
                    </pic:cNvPicPr>
                  </pic:nvPicPr>
                  <pic:blipFill>
                    <a:blip r:embed="rId4"/>
                    <a:stretch>
                      <a:fillRect/>
                    </a:stretch>
                  </pic:blipFill>
                  <pic:spPr>
                    <a:xfrm>
                      <a:off x="0" y="0"/>
                      <a:ext cx="5571490" cy="3924300"/>
                    </a:xfrm>
                    <a:prstGeom prst="rect">
                      <a:avLst/>
                    </a:prstGeom>
                  </pic:spPr>
                </pic:pic>
              </a:graphicData>
            </a:graphic>
          </wp:inline>
        </w:drawing>
      </w: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默认字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067B5"/>
    <w:rsid w:val="33A447B7"/>
    <w:rsid w:val="50AB0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364</Words>
  <Characters>369</Characters>
  <Lines>0</Lines>
  <Paragraphs>0</Paragraphs>
  <TotalTime>8</TotalTime>
  <ScaleCrop>false</ScaleCrop>
  <LinksUpToDate>false</LinksUpToDate>
  <CharactersWithSpaces>370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2025-06-26T03:16:00Z</dcterms:created>
  <dc:creator>ws</dc:creator>
  <cp:lastModifiedBy>ws</cp:lastModifiedBy>
  <dcterms:modified xsi:type="dcterms:W3CDTF">2025-06-26T03:33:47Z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eyJoZGlkIjoiMDIyODQ2MmE0NzcwMzFmYzU2ZjczM2MxMzFmOGVmNTIifQ==</vt:lpwstr>
  </property>
  <property fmtid="{D5CDD505-2E9C-101B-9397-08002B2CF9AE}" pid="4" name="ICV">
    <vt:lpwstr>566D27B625A44850BFA80F21B4ADCF18_12</vt:lpwstr>
  </property>
</Properties>
</file>