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73DDC29A">
      <w:pPr>
        <w:jc w:val="center"/>
        <w:rPr>
          <w:rFonts w:hint="eastAsia" w:ascii="方正小标宋简体" w:hAnsi="方正小标宋简体" w:eastAsia="方正小标宋简体" w:cs="方正小标宋简体"/>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2025年5月27日</w:t>
      </w:r>
    </w:p>
    <w:p w14:paraId="68D8ADC5">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资源联动促发展 民生服务暖民心</w:t>
      </w:r>
    </w:p>
    <w:p w14:paraId="5D465528">
      <w:pPr>
        <w:ind w:firstLine="640" w:firstLineChars="200"/>
        <w:rPr>
          <w:rFonts w:hint="eastAsia" w:ascii="仿宋" w:hAnsi="仿宋" w:eastAsia="仿宋" w:cs="仿宋"/>
          <w:sz w:val="32"/>
          <w:szCs w:val="32"/>
        </w:rPr>
      </w:pPr>
      <w:r>
        <w:rPr>
          <w:rFonts w:hint="eastAsia" w:ascii="仿宋" w:hAnsi="仿宋" w:eastAsia="仿宋" w:cs="仿宋"/>
          <w:sz w:val="32"/>
          <w:szCs w:val="32"/>
        </w:rPr>
        <w:t>为铸牢中华民族共</w:t>
      </w:r>
      <w:bookmarkStart w:id="0" w:name="_GoBack"/>
      <w:bookmarkEnd w:id="0"/>
      <w:r>
        <w:rPr>
          <w:rFonts w:hint="eastAsia" w:ascii="仿宋" w:hAnsi="仿宋" w:eastAsia="仿宋" w:cs="仿宋"/>
          <w:sz w:val="32"/>
          <w:szCs w:val="32"/>
        </w:rPr>
        <w:t>同体意识，深化辖区人大代表与基层社区的联系，推动教育资源与社区治理融合发展，5月27日希望新城社区党委书记陪同新城街道人大工委主任李强赴区人大代表单位 ——通辽市科尔沁区第四中学开展交流会谈。</w:t>
      </w:r>
    </w:p>
    <w:p w14:paraId="2942F31A">
      <w:pPr>
        <w:ind w:firstLine="640" w:firstLineChars="200"/>
        <w:rPr>
          <w:rFonts w:hint="eastAsia" w:ascii="仿宋" w:hAnsi="仿宋" w:eastAsia="仿宋" w:cs="仿宋"/>
          <w:sz w:val="32"/>
          <w:szCs w:val="32"/>
        </w:rPr>
      </w:pPr>
      <w:r>
        <w:rPr>
          <w:rFonts w:hint="eastAsia" w:ascii="仿宋" w:hAnsi="仿宋" w:eastAsia="仿宋" w:cs="仿宋"/>
          <w:sz w:val="32"/>
          <w:szCs w:val="32"/>
        </w:rPr>
        <w:t>座谈会上，双方围绕 “资源联动促发展 民生服务暖民心” 主题，就公共服务供给、民生需求对接、社区治理优化等议题展开深入交流，李强主任对双方联动提出三点建议：一是建立 “人大代表牵头 + 单位社区结对” 的常态化机制，定期召开联席会；二是打造 “民生服务” 项目清单，如社区可借用单位场地开展活动，单位可参与社区公益服务；三是发挥人大代表监督职能，定期调研项目落实情况。而后双方积极沟通交流，达成共识，辖区人大代表表示会积极配合社区工作，发挥好人大代表职责，李强主任表示：“此次会谈是人大代表履职的生动实践，推动更多教育资源下沉社区，切实解决群众‘急难愁盼’问题。”​</w:t>
      </w:r>
    </w:p>
    <w:p w14:paraId="44D289F4">
      <w:pPr>
        <w:ind w:firstLine="640" w:firstLineChars="200"/>
        <w:rPr>
          <w:rFonts w:hint="eastAsia" w:ascii="仿宋" w:hAnsi="仿宋" w:eastAsia="仿宋" w:cs="仿宋"/>
          <w:sz w:val="32"/>
          <w:szCs w:val="32"/>
        </w:rPr>
      </w:pPr>
      <w:r>
        <w:rPr>
          <w:rFonts w:hint="eastAsia" w:ascii="仿宋" w:hAnsi="仿宋" w:eastAsia="仿宋" w:cs="仿宋"/>
          <w:sz w:val="32"/>
          <w:szCs w:val="32"/>
        </w:rPr>
        <w:t>本次交流会谈有效搭建了人大代表单位与基层社区的沟通桥梁，为推动教育资源普惠共享、提升社区治理水平奠定了基础。</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148B590F">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2025年5月27日</w:t>
      </w:r>
    </w:p>
    <w:p w14:paraId="18AECBFE">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66E29C88">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5420" cy="3947795"/>
            <wp:effectExtent l="0" t="0" r="7620" b="14605"/>
            <wp:docPr id="1" name="图片 1" descr="b04e836771a321be5e6b96e982de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04e836771a321be5e6b96e982dea11"/>
                    <pic:cNvPicPr>
                      <a:picLocks noChangeAspect="1"/>
                    </pic:cNvPicPr>
                  </pic:nvPicPr>
                  <pic:blipFill>
                    <a:blip r:embed="rId5"/>
                    <a:stretch>
                      <a:fillRect/>
                    </a:stretch>
                  </pic:blipFill>
                  <pic:spPr>
                    <a:xfrm>
                      <a:off x="0" y="0"/>
                      <a:ext cx="5265420" cy="3947795"/>
                    </a:xfrm>
                    <a:prstGeom prst="rect">
                      <a:avLst/>
                    </a:prstGeom>
                  </pic:spPr>
                </pic:pic>
              </a:graphicData>
            </a:graphic>
          </wp:inline>
        </w:drawing>
      </w:r>
    </w:p>
    <w:p w14:paraId="75F8B5BE">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5420" cy="3947795"/>
            <wp:effectExtent l="0" t="0" r="7620" b="14605"/>
            <wp:docPr id="2" name="图片 2" descr="ba740dc8977e8322944b4c63c459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740dc8977e8322944b4c63c459ae3"/>
                    <pic:cNvPicPr>
                      <a:picLocks noChangeAspect="1"/>
                    </pic:cNvPicPr>
                  </pic:nvPicPr>
                  <pic:blipFill>
                    <a:blip r:embed="rId6"/>
                    <a:stretch>
                      <a:fillRect/>
                    </a:stretch>
                  </pic:blipFill>
                  <pic:spPr>
                    <a:xfrm>
                      <a:off x="0" y="0"/>
                      <a:ext cx="5265420" cy="3947795"/>
                    </a:xfrm>
                    <a:prstGeom prst="rect">
                      <a:avLst/>
                    </a:prstGeom>
                  </pic:spPr>
                </pic:pic>
              </a:graphicData>
            </a:graphic>
          </wp:inline>
        </w:drawing>
      </w:r>
    </w:p>
    <w:p w14:paraId="6E466ADE">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5420" cy="3947795"/>
            <wp:effectExtent l="0" t="0" r="7620" b="14605"/>
            <wp:docPr id="3" name="图片 3" descr="50ce7063dbde9309eb0295003c3e0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0ce7063dbde9309eb0295003c3e0eb"/>
                    <pic:cNvPicPr>
                      <a:picLocks noChangeAspect="1"/>
                    </pic:cNvPicPr>
                  </pic:nvPicPr>
                  <pic:blipFill>
                    <a:blip r:embed="rId7"/>
                    <a:stretch>
                      <a:fillRect/>
                    </a:stretch>
                  </pic:blipFill>
                  <pic:spPr>
                    <a:xfrm>
                      <a:off x="0" y="0"/>
                      <a:ext cx="5265420" cy="3947795"/>
                    </a:xfrm>
                    <a:prstGeom prst="rect">
                      <a:avLst/>
                    </a:prstGeom>
                  </pic:spPr>
                </pic:pic>
              </a:graphicData>
            </a:graphic>
          </wp:inline>
        </w:drawing>
      </w:r>
    </w:p>
    <w:p w14:paraId="23F3FA72">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5420" cy="3947795"/>
            <wp:effectExtent l="0" t="0" r="7620" b="14605"/>
            <wp:docPr id="4" name="图片 4" descr="8d8ec6ca68d522120b6e3440fac8a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d8ec6ca68d522120b6e3440fac8ae5"/>
                    <pic:cNvPicPr>
                      <a:picLocks noChangeAspect="1"/>
                    </pic:cNvPicPr>
                  </pic:nvPicPr>
                  <pic:blipFill>
                    <a:blip r:embed="rId8"/>
                    <a:stretch>
                      <a:fillRect/>
                    </a:stretch>
                  </pic:blipFill>
                  <pic:spPr>
                    <a:xfrm>
                      <a:off x="0" y="0"/>
                      <a:ext cx="5265420" cy="3947795"/>
                    </a:xfrm>
                    <a:prstGeom prst="rect">
                      <a:avLst/>
                    </a:prstGeom>
                  </pic:spPr>
                </pic:pic>
              </a:graphicData>
            </a:graphic>
          </wp:inline>
        </w:drawing>
      </w:r>
    </w:p>
    <w:p w14:paraId="4EAB7338">
      <w:pPr>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E3AA8"/>
    <w:rsid w:val="03E72B61"/>
    <w:rsid w:val="074E2EF7"/>
    <w:rsid w:val="08D962BD"/>
    <w:rsid w:val="141F3E00"/>
    <w:rsid w:val="162F5C44"/>
    <w:rsid w:val="18F465E3"/>
    <w:rsid w:val="1E023FBA"/>
    <w:rsid w:val="1FA31BDA"/>
    <w:rsid w:val="20342366"/>
    <w:rsid w:val="2129412A"/>
    <w:rsid w:val="227A1077"/>
    <w:rsid w:val="28CB3F50"/>
    <w:rsid w:val="2C3342E6"/>
    <w:rsid w:val="2E6E7857"/>
    <w:rsid w:val="31D360EE"/>
    <w:rsid w:val="479E0D55"/>
    <w:rsid w:val="540529D9"/>
    <w:rsid w:val="59511B82"/>
    <w:rsid w:val="5DF00E9B"/>
    <w:rsid w:val="685D6D13"/>
    <w:rsid w:val="72575CC7"/>
    <w:rsid w:val="782B2AC5"/>
    <w:rsid w:val="79E32474"/>
    <w:rsid w:val="7DBD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519</Words>
  <Characters>528</Characters>
  <Lines>0</Lines>
  <Paragraphs>0</Paragraphs>
  <TotalTime>2</TotalTime>
  <ScaleCrop>false</ScaleCrop>
  <LinksUpToDate>false</LinksUpToDate>
  <CharactersWithSpaces>581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2025-04-25T06:56:00Z</dcterms:created>
  <dc:creator>Administrator</dc:creator>
  <cp:lastModifiedBy>鲍磊</cp:lastModifiedBy>
  <cp:lastPrinted>2025-05-15T06:44:00Z</cp:lastPrinted>
  <dcterms:modified xsi:type="dcterms:W3CDTF">2025-05-29T02:52:38Z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eyJoZGlkIjoiODcxMDMxODg5NjAzODM1YjIzZjRkY2QxZWU4OTVkNGMiLCJ1c2VySWQiOiI3MzgwNjUzMTIifQ==</vt:lpwstr>
  </property>
  <property fmtid="{D5CDD505-2E9C-101B-9397-08002B2CF9AE}" pid="4" name="ICV">
    <vt:lpwstr>016FC89A37744577AFAA38A3233C227A_13</vt:lpwstr>
  </property>
</Properties>
</file>