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16</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28</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泰丰社区党总支组织党员干部集中学习中央八项规定精神</w:t>
      </w:r>
    </w:p>
    <w:p w14:paraId="011C8401">
      <w:pPr>
        <w:spacing w:line="56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为进一步深入贯彻中央八项规定精神学习，泰丰社区党总支牢牢把握学习教育目标任务、方法路径和工作要求，持续用力强指导、抓推进、求实效。</w:t>
      </w:r>
      <w:r>
        <w:rPr>
          <w:rFonts w:hint="default" w:ascii="Times New Roman" w:hAnsi="Times New Roman" w:eastAsia="方正仿宋简体" w:cs="Times New Roman"/>
          <w:sz w:val="32"/>
          <w:szCs w:val="32"/>
          <w:highlight w:val="none"/>
          <w:lang w:val="en-US" w:eastAsia="zh-CN"/>
        </w:rPr>
        <w:t>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4</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28</w:t>
      </w:r>
      <w:r>
        <w:rPr>
          <w:rFonts w:hint="eastAsia" w:ascii="方正仿宋简体" w:hAnsi="方正仿宋简体" w:eastAsia="方正仿宋简体" w:cs="方正仿宋简体"/>
          <w:sz w:val="32"/>
          <w:szCs w:val="32"/>
          <w:highlight w:val="none"/>
          <w:lang w:val="en-US" w:eastAsia="zh-CN"/>
        </w:rPr>
        <w:t>日，泰丰社区党总支组织开展集中学习中央八项规定精神。</w:t>
      </w:r>
    </w:p>
    <w:p w14:paraId="29835FD5">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党总支书记韩秀萍强调了中央八项规定精神作为党的十八大之后制定的第一部重要党内法规，中央八项规定为党立规矩，是贯彻制度治党的重要举措。这一党内法规落实了《中国共产党章程》的要求，把党必须坚持的指导思想、遵循的根本原则、坚守的严密纪律具体化。通过学习，使大家有了更深刻的理解和认识，明确了自身在工作和生活中应加强的规定精神。</w:t>
      </w:r>
    </w:p>
    <w:p w14:paraId="3FA30D2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下一步，泰丰社区将继续落实责任要求，加强组织领导，把学习教育同做好当前各项重点工作结合起来，全面激励党员干部敢担当、善作为，驰而不息推动作风建设不断取得新成效，为全方位推进高质量发展。</w:t>
      </w:r>
    </w:p>
    <w:p w14:paraId="3CB53340">
      <w:pPr>
        <w:spacing w:line="560" w:lineRule="exact"/>
        <w:rPr>
          <w:rFonts w:hint="eastAsia" w:ascii="方正仿宋简体" w:hAnsi="方正仿宋简体" w:eastAsia="方正仿宋简体" w:cs="方正仿宋简体"/>
          <w:sz w:val="32"/>
          <w:szCs w:val="32"/>
          <w:highlight w:val="none"/>
          <w:lang w:val="en-US" w:eastAsia="zh-CN"/>
        </w:rPr>
      </w:pPr>
    </w:p>
    <w:p w14:paraId="29DE89BE">
      <w:pPr>
        <w:spacing w:line="560" w:lineRule="exact"/>
        <w:rPr>
          <w:rFonts w:hint="eastAsia" w:ascii="仿宋" w:hAnsi="仿宋" w:eastAsia="仿宋" w:cs="仿宋"/>
          <w:sz w:val="32"/>
          <w:szCs w:val="32"/>
          <w:lang w:val="en-US" w:eastAsia="zh-CN"/>
        </w:rPr>
      </w:pPr>
    </w:p>
    <w:p w14:paraId="70AAD7B3">
      <w:pPr>
        <w:spacing w:line="560" w:lineRule="exac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图片信息：</w:t>
      </w:r>
    </w:p>
    <w:p w14:paraId="5C82D203">
      <w:pPr>
        <w:spacing w:line="240" w:lineRule="auto"/>
        <w:rPr>
          <w:rFonts w:hint="eastAsia" w:ascii="仿宋" w:hAnsi="仿宋" w:eastAsia="仿宋" w:cs="仿宋"/>
          <w:sz w:val="32"/>
          <w:szCs w:val="32"/>
          <w:lang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609590" cy="4206240"/>
            <wp:effectExtent l="0" t="0" r="10160" b="3810"/>
            <wp:docPr id="1" name="图片 1" descr="2aef3725d6b99d513f19d2916046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ef3725d6b99d513f19d29160469c6"/>
                    <pic:cNvPicPr>
                      <a:picLocks noChangeAspect="1"/>
                    </pic:cNvPicPr>
                  </pic:nvPicPr>
                  <pic:blipFill>
                    <a:blip r:embed="rId5"/>
                    <a:stretch>
                      <a:fillRect/>
                    </a:stretch>
                  </pic:blipFill>
                  <pic:spPr>
                    <a:xfrm>
                      <a:off x="0" y="0"/>
                      <a:ext cx="5609590" cy="4206240"/>
                    </a:xfrm>
                    <a:prstGeom prst="rect">
                      <a:avLst/>
                    </a:prstGeom>
                  </pic:spPr>
                </pic:pic>
              </a:graphicData>
            </a:graphic>
          </wp:inline>
        </w:drawing>
      </w:r>
    </w:p>
    <w:p w14:paraId="567671BE">
      <w:pPr>
        <w:spacing w:line="560" w:lineRule="exact"/>
        <w:rPr>
          <w:rFonts w:hint="eastAsia" w:ascii="仿宋" w:hAnsi="仿宋" w:eastAsia="仿宋" w:cs="仿宋"/>
          <w:sz w:val="32"/>
          <w:szCs w:val="32"/>
          <w:lang w:val="en-US" w:eastAsia="zh-CN"/>
        </w:rPr>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7439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B2A5BA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28</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泰丰社区党总支组织党员干部集中学习中央八项规定精神</w:t>
            </w:r>
          </w:p>
          <w:p w14:paraId="59DE965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21D0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7AD43A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39CD263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5F8BCF4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50A3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A9EDD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1736774D">
            <w:pPr>
              <w:spacing w:line="220" w:lineRule="atLeast"/>
              <w:rPr>
                <w:rFonts w:hint="eastAsia" w:ascii="仿宋" w:hAnsi="仿宋" w:eastAsia="仿宋" w:cs="仿宋"/>
                <w:sz w:val="32"/>
                <w:szCs w:val="32"/>
                <w:vertAlign w:val="baseline"/>
                <w:lang w:eastAsia="zh-CN"/>
              </w:rPr>
            </w:pPr>
          </w:p>
        </w:tc>
        <w:tc>
          <w:tcPr>
            <w:tcW w:w="3021" w:type="dxa"/>
          </w:tcPr>
          <w:p w14:paraId="7F9C5D5A">
            <w:pPr>
              <w:spacing w:line="220" w:lineRule="atLeast"/>
              <w:rPr>
                <w:rFonts w:hint="eastAsia" w:ascii="仿宋" w:hAnsi="仿宋" w:eastAsia="仿宋" w:cs="仿宋"/>
                <w:sz w:val="32"/>
                <w:szCs w:val="32"/>
                <w:vertAlign w:val="baseline"/>
                <w:lang w:eastAsia="zh-CN"/>
              </w:rPr>
            </w:pPr>
          </w:p>
        </w:tc>
      </w:tr>
      <w:tr w14:paraId="5928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7013BE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60E89A40">
            <w:pPr>
              <w:spacing w:line="220" w:lineRule="atLeast"/>
              <w:rPr>
                <w:rFonts w:hint="eastAsia" w:ascii="仿宋" w:hAnsi="仿宋" w:eastAsia="仿宋" w:cs="仿宋"/>
                <w:sz w:val="32"/>
                <w:szCs w:val="32"/>
                <w:vertAlign w:val="baseline"/>
                <w:lang w:eastAsia="zh-CN"/>
              </w:rPr>
            </w:pPr>
          </w:p>
        </w:tc>
        <w:tc>
          <w:tcPr>
            <w:tcW w:w="3021" w:type="dxa"/>
          </w:tcPr>
          <w:p w14:paraId="6A156659">
            <w:pPr>
              <w:spacing w:line="220" w:lineRule="atLeast"/>
              <w:rPr>
                <w:rFonts w:hint="eastAsia" w:ascii="仿宋" w:hAnsi="仿宋" w:eastAsia="仿宋" w:cs="仿宋"/>
                <w:sz w:val="32"/>
                <w:szCs w:val="32"/>
                <w:vertAlign w:val="baseline"/>
                <w:lang w:eastAsia="zh-CN"/>
              </w:rPr>
            </w:pPr>
          </w:p>
        </w:tc>
      </w:tr>
      <w:tr w14:paraId="61AC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48E7553">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42E32CF7">
            <w:pPr>
              <w:spacing w:line="220" w:lineRule="atLeast"/>
              <w:rPr>
                <w:rFonts w:hint="eastAsia" w:ascii="仿宋" w:hAnsi="仿宋" w:eastAsia="仿宋" w:cs="仿宋"/>
                <w:sz w:val="32"/>
                <w:szCs w:val="32"/>
                <w:vertAlign w:val="baseline"/>
                <w:lang w:eastAsia="zh-CN"/>
              </w:rPr>
            </w:pPr>
          </w:p>
        </w:tc>
        <w:tc>
          <w:tcPr>
            <w:tcW w:w="3021" w:type="dxa"/>
          </w:tcPr>
          <w:p w14:paraId="72BAD26E">
            <w:pPr>
              <w:spacing w:line="220" w:lineRule="atLeast"/>
              <w:rPr>
                <w:rFonts w:hint="eastAsia" w:ascii="仿宋" w:hAnsi="仿宋" w:eastAsia="仿宋" w:cs="仿宋"/>
                <w:sz w:val="32"/>
                <w:szCs w:val="32"/>
                <w:vertAlign w:val="baseline"/>
                <w:lang w:eastAsia="zh-CN"/>
              </w:rPr>
            </w:pPr>
          </w:p>
        </w:tc>
      </w:tr>
      <w:tr w14:paraId="1EB4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14282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1FED5483">
            <w:pPr>
              <w:spacing w:line="220" w:lineRule="atLeast"/>
              <w:rPr>
                <w:rFonts w:hint="eastAsia" w:ascii="仿宋" w:hAnsi="仿宋" w:eastAsia="仿宋" w:cs="仿宋"/>
                <w:sz w:val="32"/>
                <w:szCs w:val="32"/>
                <w:vertAlign w:val="baseline"/>
                <w:lang w:eastAsia="zh-CN"/>
              </w:rPr>
            </w:pPr>
          </w:p>
        </w:tc>
        <w:tc>
          <w:tcPr>
            <w:tcW w:w="3021" w:type="dxa"/>
          </w:tcPr>
          <w:p w14:paraId="317725E5">
            <w:pPr>
              <w:spacing w:line="220" w:lineRule="atLeast"/>
              <w:rPr>
                <w:rFonts w:hint="eastAsia" w:ascii="仿宋" w:hAnsi="仿宋" w:eastAsia="仿宋" w:cs="仿宋"/>
                <w:sz w:val="32"/>
                <w:szCs w:val="32"/>
                <w:vertAlign w:val="baseline"/>
                <w:lang w:eastAsia="zh-CN"/>
              </w:rPr>
            </w:pPr>
          </w:p>
        </w:tc>
      </w:tr>
      <w:tr w14:paraId="6CE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F73C6D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0CEB873A">
            <w:pPr>
              <w:spacing w:line="220" w:lineRule="atLeast"/>
              <w:rPr>
                <w:rFonts w:hint="eastAsia" w:ascii="仿宋" w:hAnsi="仿宋" w:eastAsia="仿宋" w:cs="仿宋"/>
                <w:sz w:val="32"/>
                <w:szCs w:val="32"/>
                <w:vertAlign w:val="baseline"/>
                <w:lang w:eastAsia="zh-CN"/>
              </w:rPr>
            </w:pPr>
          </w:p>
        </w:tc>
        <w:tc>
          <w:tcPr>
            <w:tcW w:w="3021" w:type="dxa"/>
          </w:tcPr>
          <w:p w14:paraId="361E080C">
            <w:pPr>
              <w:spacing w:line="220" w:lineRule="atLeast"/>
              <w:rPr>
                <w:rFonts w:hint="eastAsia" w:ascii="仿宋" w:hAnsi="仿宋" w:eastAsia="仿宋" w:cs="仿宋"/>
                <w:sz w:val="32"/>
                <w:szCs w:val="32"/>
                <w:vertAlign w:val="baseline"/>
                <w:lang w:eastAsia="zh-CN"/>
              </w:rPr>
            </w:pPr>
          </w:p>
        </w:tc>
      </w:tr>
      <w:tr w14:paraId="28CC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CA6FC8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7B13D6E4">
            <w:pPr>
              <w:spacing w:line="220" w:lineRule="atLeast"/>
              <w:rPr>
                <w:rFonts w:hint="eastAsia" w:ascii="仿宋" w:hAnsi="仿宋" w:eastAsia="仿宋" w:cs="仿宋"/>
                <w:sz w:val="32"/>
                <w:szCs w:val="32"/>
                <w:vertAlign w:val="baseline"/>
                <w:lang w:eastAsia="zh-CN"/>
              </w:rPr>
            </w:pPr>
          </w:p>
        </w:tc>
        <w:tc>
          <w:tcPr>
            <w:tcW w:w="3021" w:type="dxa"/>
          </w:tcPr>
          <w:p w14:paraId="46DF5BEC">
            <w:pPr>
              <w:spacing w:line="220" w:lineRule="atLeast"/>
              <w:rPr>
                <w:rFonts w:hint="eastAsia" w:ascii="仿宋" w:hAnsi="仿宋" w:eastAsia="仿宋" w:cs="仿宋"/>
                <w:sz w:val="32"/>
                <w:szCs w:val="32"/>
                <w:vertAlign w:val="baseline"/>
                <w:lang w:eastAsia="zh-CN"/>
              </w:rPr>
            </w:pPr>
          </w:p>
        </w:tc>
      </w:tr>
      <w:tr w14:paraId="22EC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71ECC1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3E6C6E42">
            <w:pPr>
              <w:spacing w:line="220" w:lineRule="atLeast"/>
              <w:rPr>
                <w:rFonts w:hint="eastAsia" w:ascii="仿宋" w:hAnsi="仿宋" w:eastAsia="仿宋" w:cs="仿宋"/>
                <w:sz w:val="32"/>
                <w:szCs w:val="32"/>
                <w:vertAlign w:val="baseline"/>
                <w:lang w:eastAsia="zh-CN"/>
              </w:rPr>
            </w:pPr>
          </w:p>
        </w:tc>
        <w:tc>
          <w:tcPr>
            <w:tcW w:w="3021" w:type="dxa"/>
          </w:tcPr>
          <w:p w14:paraId="72E45FF7">
            <w:pPr>
              <w:spacing w:line="220" w:lineRule="atLeast"/>
              <w:rPr>
                <w:rFonts w:hint="eastAsia" w:ascii="仿宋" w:hAnsi="仿宋" w:eastAsia="仿宋" w:cs="仿宋"/>
                <w:sz w:val="32"/>
                <w:szCs w:val="32"/>
                <w:vertAlign w:val="baseline"/>
                <w:lang w:eastAsia="zh-CN"/>
              </w:rPr>
            </w:pPr>
          </w:p>
        </w:tc>
      </w:tr>
      <w:tr w14:paraId="6A79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F9C5C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6BEA0A4E">
            <w:pPr>
              <w:spacing w:line="220" w:lineRule="atLeast"/>
              <w:rPr>
                <w:rFonts w:hint="eastAsia" w:ascii="仿宋" w:hAnsi="仿宋" w:eastAsia="仿宋" w:cs="仿宋"/>
                <w:sz w:val="32"/>
                <w:szCs w:val="32"/>
                <w:vertAlign w:val="baseline"/>
                <w:lang w:eastAsia="zh-CN"/>
              </w:rPr>
            </w:pPr>
          </w:p>
        </w:tc>
        <w:tc>
          <w:tcPr>
            <w:tcW w:w="3021" w:type="dxa"/>
          </w:tcPr>
          <w:p w14:paraId="1FF49702">
            <w:pPr>
              <w:spacing w:line="220" w:lineRule="atLeast"/>
              <w:rPr>
                <w:rFonts w:hint="eastAsia" w:ascii="仿宋" w:hAnsi="仿宋" w:eastAsia="仿宋" w:cs="仿宋"/>
                <w:sz w:val="32"/>
                <w:szCs w:val="32"/>
                <w:vertAlign w:val="baseline"/>
                <w:lang w:eastAsia="zh-CN"/>
              </w:rPr>
            </w:pPr>
          </w:p>
        </w:tc>
      </w:tr>
      <w:tr w14:paraId="7B9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B02592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1700784C">
            <w:pPr>
              <w:spacing w:line="220" w:lineRule="atLeast"/>
              <w:rPr>
                <w:rFonts w:hint="eastAsia" w:ascii="仿宋" w:hAnsi="仿宋" w:eastAsia="仿宋" w:cs="仿宋"/>
                <w:sz w:val="32"/>
                <w:szCs w:val="32"/>
                <w:vertAlign w:val="baseline"/>
                <w:lang w:eastAsia="zh-CN"/>
              </w:rPr>
            </w:pPr>
          </w:p>
        </w:tc>
        <w:tc>
          <w:tcPr>
            <w:tcW w:w="3021" w:type="dxa"/>
          </w:tcPr>
          <w:p w14:paraId="29F2F929">
            <w:pPr>
              <w:spacing w:line="220" w:lineRule="atLeast"/>
              <w:rPr>
                <w:rFonts w:hint="eastAsia" w:ascii="仿宋" w:hAnsi="仿宋" w:eastAsia="仿宋" w:cs="仿宋"/>
                <w:sz w:val="32"/>
                <w:szCs w:val="32"/>
                <w:vertAlign w:val="baseline"/>
                <w:lang w:eastAsia="zh-CN"/>
              </w:rPr>
            </w:pPr>
          </w:p>
        </w:tc>
      </w:tr>
      <w:tr w14:paraId="50AE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46AF2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83DDE55">
            <w:pPr>
              <w:spacing w:line="220" w:lineRule="atLeast"/>
              <w:rPr>
                <w:rFonts w:hint="eastAsia" w:ascii="仿宋" w:hAnsi="仿宋" w:eastAsia="仿宋" w:cs="仿宋"/>
                <w:sz w:val="32"/>
                <w:szCs w:val="32"/>
                <w:vertAlign w:val="baseline"/>
                <w:lang w:eastAsia="zh-CN"/>
              </w:rPr>
            </w:pPr>
          </w:p>
        </w:tc>
        <w:tc>
          <w:tcPr>
            <w:tcW w:w="3021" w:type="dxa"/>
          </w:tcPr>
          <w:p w14:paraId="1220A781">
            <w:pPr>
              <w:spacing w:line="220" w:lineRule="atLeast"/>
              <w:rPr>
                <w:rFonts w:hint="eastAsia" w:ascii="仿宋" w:hAnsi="仿宋" w:eastAsia="仿宋" w:cs="仿宋"/>
                <w:sz w:val="32"/>
                <w:szCs w:val="32"/>
                <w:vertAlign w:val="baseline"/>
                <w:lang w:eastAsia="zh-CN"/>
              </w:rPr>
            </w:pPr>
          </w:p>
        </w:tc>
      </w:tr>
      <w:tr w14:paraId="1A63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887AD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7E36CCC1">
            <w:pPr>
              <w:spacing w:line="220" w:lineRule="atLeast"/>
              <w:rPr>
                <w:rFonts w:hint="eastAsia" w:ascii="仿宋" w:hAnsi="仿宋" w:eastAsia="仿宋" w:cs="仿宋"/>
                <w:sz w:val="32"/>
                <w:szCs w:val="32"/>
                <w:vertAlign w:val="baseline"/>
                <w:lang w:eastAsia="zh-CN"/>
              </w:rPr>
            </w:pPr>
          </w:p>
        </w:tc>
        <w:tc>
          <w:tcPr>
            <w:tcW w:w="3021" w:type="dxa"/>
          </w:tcPr>
          <w:p w14:paraId="7FA443E3">
            <w:pPr>
              <w:spacing w:line="220" w:lineRule="atLeast"/>
              <w:rPr>
                <w:rFonts w:hint="eastAsia" w:ascii="仿宋" w:hAnsi="仿宋" w:eastAsia="仿宋" w:cs="仿宋"/>
                <w:sz w:val="32"/>
                <w:szCs w:val="32"/>
                <w:vertAlign w:val="baseline"/>
                <w:lang w:eastAsia="zh-CN"/>
              </w:rPr>
            </w:pPr>
          </w:p>
        </w:tc>
      </w:tr>
      <w:tr w14:paraId="3512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1BF318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60E617E5">
            <w:pPr>
              <w:spacing w:line="220" w:lineRule="atLeast"/>
              <w:rPr>
                <w:rFonts w:hint="eastAsia" w:ascii="仿宋" w:hAnsi="仿宋" w:eastAsia="仿宋" w:cs="仿宋"/>
                <w:sz w:val="32"/>
                <w:szCs w:val="32"/>
                <w:vertAlign w:val="baseline"/>
                <w:lang w:eastAsia="zh-CN"/>
              </w:rPr>
            </w:pPr>
          </w:p>
        </w:tc>
        <w:tc>
          <w:tcPr>
            <w:tcW w:w="3021" w:type="dxa"/>
          </w:tcPr>
          <w:p w14:paraId="610FF3D2">
            <w:pPr>
              <w:spacing w:line="220" w:lineRule="atLeast"/>
              <w:rPr>
                <w:rFonts w:hint="eastAsia" w:ascii="仿宋" w:hAnsi="仿宋" w:eastAsia="仿宋" w:cs="仿宋"/>
                <w:sz w:val="32"/>
                <w:szCs w:val="32"/>
                <w:vertAlign w:val="baseline"/>
                <w:lang w:eastAsia="zh-CN"/>
              </w:rPr>
            </w:pPr>
          </w:p>
        </w:tc>
      </w:tr>
      <w:tr w14:paraId="4C5A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96F471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146DFFD9">
            <w:pPr>
              <w:spacing w:line="220" w:lineRule="atLeast"/>
              <w:rPr>
                <w:rFonts w:hint="eastAsia" w:ascii="仿宋" w:hAnsi="仿宋" w:eastAsia="仿宋" w:cs="仿宋"/>
                <w:sz w:val="32"/>
                <w:szCs w:val="32"/>
                <w:vertAlign w:val="baseline"/>
                <w:lang w:eastAsia="zh-CN"/>
              </w:rPr>
            </w:pPr>
          </w:p>
        </w:tc>
        <w:tc>
          <w:tcPr>
            <w:tcW w:w="3021" w:type="dxa"/>
          </w:tcPr>
          <w:p w14:paraId="436582B9">
            <w:pPr>
              <w:spacing w:line="220" w:lineRule="atLeast"/>
              <w:rPr>
                <w:rFonts w:hint="eastAsia" w:ascii="仿宋" w:hAnsi="仿宋" w:eastAsia="仿宋" w:cs="仿宋"/>
                <w:sz w:val="32"/>
                <w:szCs w:val="32"/>
                <w:vertAlign w:val="baseline"/>
                <w:lang w:eastAsia="zh-CN"/>
              </w:rPr>
            </w:pPr>
          </w:p>
        </w:tc>
      </w:tr>
    </w:tbl>
    <w:p w14:paraId="35FADE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BE28">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22C7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122C7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55731"/>
    <w:rsid w:val="0F28151E"/>
    <w:rsid w:val="14C842E9"/>
    <w:rsid w:val="1CB67C37"/>
    <w:rsid w:val="336F3A7D"/>
    <w:rsid w:val="3B457265"/>
    <w:rsid w:val="7A2B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490</Words>
  <Characters>507</Characters>
  <Lines>0</Lines>
  <Paragraphs>0</Paragraphs>
  <TotalTime>17</TotalTime>
  <ScaleCrop>false</ScaleCrop>
  <LinksUpToDate>false</LinksUpToDate>
  <CharactersWithSpaces>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2025-05-20T01:09:00Z</dcterms:created>
  <dc:creator>Administrator</dc:creator>
  <cp:lastModifiedBy>Administrator</cp:lastModifiedBy>
  <cp:lastPrinted>2025-05-27T06:59:25Z</cp:lastPrinted>
  <dcterms:modified xsi:type="dcterms:W3CDTF">2025-05-27T07:00:34Z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eyJoZGlkIjoiNzIzYmI3NjYxYWMxZWIzZDdhMjQ4MDdjMmIzYzc2MjEifQ==</vt:lpwstr>
  </property>
  <property fmtid="{D5CDD505-2E9C-101B-9397-08002B2CF9AE}" pid="4" name="ICV">
    <vt:lpwstr>235C6CADA1444C9D845BE5241710AC73_12</vt:lpwstr>
  </property>
</Properties>
</file>