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2025年4月15日</w:t>
      </w:r>
    </w:p>
    <w:p w14:paraId="1BF7E5DD">
      <w:pPr>
        <w:jc w:val="center"/>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eastAsia="zh-CN"/>
        </w:rPr>
        <w:t>上党课</w:t>
      </w:r>
    </w:p>
    <w:p w14:paraId="39691009">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强化社区党员干部的纪律意识与作风建设，提升社区党组织的凝聚力和战斗力，4月15日，新城街道党工委纪委书记龚丽娟与新城街道党群中心服务副主任李铮来到希望新城社区，为社区党员们带来了一堂生动且深刻的党课。</w:t>
      </w:r>
    </w:p>
    <w:p w14:paraId="45F9781D">
      <w:pPr>
        <w:ind w:firstLine="640" w:firstLineChars="200"/>
        <w:rPr>
          <w:rFonts w:hint="eastAsia" w:ascii="仿宋" w:hAnsi="仿宋" w:eastAsia="仿宋" w:cs="仿宋"/>
          <w:sz w:val="32"/>
          <w:szCs w:val="32"/>
        </w:rPr>
      </w:pPr>
      <w:r>
        <w:rPr>
          <w:rFonts w:hint="eastAsia" w:ascii="仿宋" w:hAnsi="仿宋" w:eastAsia="仿宋" w:cs="仿宋"/>
          <w:sz w:val="32"/>
          <w:szCs w:val="32"/>
        </w:rPr>
        <w:t>活动开场，龚书记围绕党风廉政建设展开详细讲解。她结合当下党风廉政建设的新形势、新要求，深刻剖析了什么是党风廉政建设和怎样去进行党风廉政建设，通过列举大量实际案例，深入浅出地剖析了腐败问题产生的根源及危害。强调社区党员干部作为联系群众的 “最后一公里”，必须时刻保持廉洁自律，坚守底线，不碰红线。在日常工作中，要严格遵守党的纪律，规范自身行为，切实做到公正用权、依法用权、廉洁用权，以良好的党风政风赢得居民群众的信任与支持。随后，李铮主任就中央八项规定进行深入解读。他详细阐述了中央八项规定的具体内容及出台背景，指出八项规定是改进工作作风、密切联系群众的重要举措，关乎党在人民群众心中的形象。在讲解过程中，社区党员干部要从自身做起，坚决贯彻落实中央八项规定精神，力戒形式主义、官僚主义，以更加务实的工作作风，为社区居民提供优质、高效的服务。​</w:t>
      </w:r>
    </w:p>
    <w:p w14:paraId="4248C5FB">
      <w:pPr>
        <w:ind w:firstLine="640" w:firstLineChars="200"/>
        <w:rPr>
          <w:rFonts w:hint="eastAsia" w:ascii="仿宋" w:hAnsi="仿宋" w:eastAsia="仿宋" w:cs="仿宋"/>
          <w:sz w:val="32"/>
          <w:szCs w:val="32"/>
        </w:rPr>
      </w:pPr>
      <w:r>
        <w:rPr>
          <w:rFonts w:hint="eastAsia" w:ascii="仿宋" w:hAnsi="仿宋" w:eastAsia="仿宋" w:cs="仿宋"/>
          <w:sz w:val="32"/>
          <w:szCs w:val="32"/>
        </w:rPr>
        <w:t>此次党课的开展，犹如一场及时雨，为社区党员干部注入了一剂 “强心针”。通过街道领导的精彩授课，社区党员们对党风廉政建设和中央八项规定有了更为清晰、深刻的认识，进一步增强了纪律意识和规矩意识。在今后的工作中，社区党员干部将以此次党课为契机，把所学内容转化为实际行动，不断改进工作作风，提升服务水平，为推动社区各项事业的健康发展贡献自己的力量。</w:t>
      </w:r>
    </w:p>
    <w:p w14:paraId="7A29F28F">
      <w:pPr>
        <w:ind w:firstLine="640" w:firstLineChars="200"/>
        <w:rPr>
          <w:rFonts w:hint="eastAsia" w:ascii="仿宋" w:hAnsi="仿宋" w:eastAsia="仿宋" w:cs="仿宋"/>
          <w:sz w:val="32"/>
          <w:szCs w:val="32"/>
        </w:rPr>
      </w:pPr>
    </w:p>
    <w:p w14:paraId="7403AFED">
      <w:pPr>
        <w:ind w:firstLine="6080" w:firstLineChars="1900"/>
        <w:rPr>
          <w:rFonts w:hint="eastAsia" w:ascii="仿宋" w:hAnsi="仿宋" w:eastAsia="仿宋" w:cs="仿宋"/>
          <w:sz w:val="32"/>
          <w:szCs w:val="32"/>
          <w:lang w:eastAsia="zh-CN"/>
        </w:rPr>
      </w:pPr>
      <w:r>
        <w:rPr>
          <w:rFonts w:hint="eastAsia" w:ascii="仿宋" w:hAnsi="仿宋" w:eastAsia="仿宋" w:cs="仿宋"/>
          <w:sz w:val="32"/>
          <w:szCs w:val="32"/>
          <w:lang w:eastAsia="zh-CN"/>
        </w:rPr>
        <w:t>希望新城社区</w:t>
      </w:r>
    </w:p>
    <w:p w14:paraId="02F1A77E">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2025年4月15日</w:t>
      </w:r>
    </w:p>
    <w:p w14:paraId="17B62570">
      <w:pPr>
        <w:ind w:firstLine="640" w:firstLineChars="200"/>
        <w:jc w:val="right"/>
        <w:rPr>
          <w:rFonts w:hint="eastAsia" w:ascii="仿宋" w:hAnsi="仿宋" w:eastAsia="仿宋" w:cs="仿宋"/>
          <w:sz w:val="32"/>
          <w:szCs w:val="32"/>
          <w:lang w:val="en-US" w:eastAsia="zh-CN"/>
        </w:rPr>
      </w:pPr>
    </w:p>
    <w:p w14:paraId="6AE16066">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294BFC09">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1" name="图片 1" descr="a5555c3b1696afb28d5f7d53ab45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555c3b1696afb28d5f7d53ab45e81"/>
                    <pic:cNvPicPr>
                      <a:picLocks noChangeAspect="1"/>
                    </pic:cNvPicPr>
                  </pic:nvPicPr>
                  <pic:blipFill>
                    <a:blip r:embed="rId5"/>
                    <a:stretch>
                      <a:fillRect/>
                    </a:stretch>
                  </pic:blipFill>
                  <pic:spPr>
                    <a:xfrm>
                      <a:off x="0" y="0"/>
                      <a:ext cx="5265420" cy="3947795"/>
                    </a:xfrm>
                    <a:prstGeom prst="rect">
                      <a:avLst/>
                    </a:prstGeom>
                  </pic:spPr>
                </pic:pic>
              </a:graphicData>
            </a:graphic>
          </wp:inline>
        </w:drawing>
      </w:r>
    </w:p>
    <w:p w14:paraId="5AE95FBD">
      <w:pPr>
        <w:jc w:val="both"/>
        <w:rPr>
          <w:rFonts w:hint="default" w:ascii="仿宋" w:hAnsi="仿宋" w:eastAsia="仿宋" w:cs="仿宋"/>
          <w:sz w:val="32"/>
          <w:szCs w:val="32"/>
          <w:lang w:val="en-US" w:eastAsia="zh-CN"/>
        </w:rPr>
      </w:pPr>
    </w:p>
    <w:p w14:paraId="07948FB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2" name="图片 2" descr="63ab9d63bb832b8d5d71260c2f5d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ab9d63bb832b8d5d71260c2f5dbdc"/>
                    <pic:cNvPicPr>
                      <a:picLocks noChangeAspect="1"/>
                    </pic:cNvPicPr>
                  </pic:nvPicPr>
                  <pic:blipFill>
                    <a:blip r:embed="rId6"/>
                    <a:stretch>
                      <a:fillRect/>
                    </a:stretch>
                  </pic:blipFill>
                  <pic:spPr>
                    <a:xfrm>
                      <a:off x="0" y="0"/>
                      <a:ext cx="5265420" cy="3947795"/>
                    </a:xfrm>
                    <a:prstGeom prst="rect">
                      <a:avLst/>
                    </a:prstGeom>
                  </pic:spPr>
                </pic:pic>
              </a:graphicData>
            </a:graphic>
          </wp:inline>
        </w:drawing>
      </w:r>
    </w:p>
    <w:p w14:paraId="51C312E0">
      <w:pPr>
        <w:jc w:val="both"/>
        <w:rPr>
          <w:rFonts w:hint="default" w:ascii="仿宋" w:hAnsi="仿宋" w:eastAsia="仿宋" w:cs="仿宋"/>
          <w:sz w:val="32"/>
          <w:szCs w:val="32"/>
          <w:lang w:val="en-US" w:eastAsia="zh-CN"/>
        </w:rPr>
      </w:pPr>
    </w:p>
    <w:p w14:paraId="510F5043">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3" name="图片 3" descr="5dcf315a0838e65e7a83819bfa14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cf315a0838e65e7a83819bfa14f52"/>
                    <pic:cNvPicPr>
                      <a:picLocks noChangeAspect="1"/>
                    </pic:cNvPicPr>
                  </pic:nvPicPr>
                  <pic:blipFill>
                    <a:blip r:embed="rId7"/>
                    <a:stretch>
                      <a:fillRect/>
                    </a:stretch>
                  </pic:blipFill>
                  <pic:spPr>
                    <a:xfrm>
                      <a:off x="0" y="0"/>
                      <a:ext cx="5265420" cy="3947795"/>
                    </a:xfrm>
                    <a:prstGeom prst="rect">
                      <a:avLst/>
                    </a:prstGeom>
                  </pic:spPr>
                </pic:pic>
              </a:graphicData>
            </a:graphic>
          </wp:inline>
        </w:drawing>
      </w:r>
    </w:p>
    <w:p w14:paraId="04555AF0">
      <w:pPr>
        <w:jc w:val="both"/>
        <w:rPr>
          <w:rFonts w:hint="default" w:ascii="仿宋" w:hAnsi="仿宋" w:eastAsia="仿宋" w:cs="仿宋"/>
          <w:sz w:val="32"/>
          <w:szCs w:val="32"/>
          <w:lang w:val="en-US" w:eastAsia="zh-CN"/>
        </w:rPr>
      </w:pPr>
    </w:p>
    <w:p w14:paraId="12550C9D">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7795"/>
            <wp:effectExtent l="0" t="0" r="7620" b="14605"/>
            <wp:docPr id="4" name="图片 4" descr="336ace37620432a4c3ad2241b9a0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6ace37620432a4c3ad2241b9a02c7"/>
                    <pic:cNvPicPr>
                      <a:picLocks noChangeAspect="1"/>
                    </pic:cNvPicPr>
                  </pic:nvPicPr>
                  <pic:blipFill>
                    <a:blip r:embed="rId8"/>
                    <a:stretch>
                      <a:fillRect/>
                    </a:stretch>
                  </pic:blipFill>
                  <pic:spPr>
                    <a:xfrm>
                      <a:off x="0" y="0"/>
                      <a:ext cx="5265420" cy="39477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D4C8B"/>
    <w:rsid w:val="78BD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2025-04-15T06:43:00Z</dcterms:created>
  <dc:creator>鲍磊</dc:creator>
  <cp:lastModifiedBy>鲍磊</cp:lastModifiedBy>
  <dcterms:modified xsi:type="dcterms:W3CDTF">2025-04-15T06:50:15Z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6F40526D575C473ABD4580DFA657C7F4_11</vt:lpwstr>
  </property>
  <property fmtid="{D5CDD505-2E9C-101B-9397-08002B2CF9AE}" pid="4" name="KSOTemplateDocerSaveRecord">
    <vt:lpwstr>eyJoZGlkIjoiODcxMDMxODg5NjAzODM1YjIzZjRkY2QxZWU4OTVkNGMiLCJ1c2VySWQiOiI3MzgwNjUzMTIifQ==</vt:lpwstr>
  </property>
</Properties>
</file>