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FF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河西街道新雅社区开展“五一劳动节、五四青年节”环境卫生清理主题党日活动</w:t>
      </w:r>
      <w:bookmarkStart w:id="0" w:name="_GoBack"/>
      <w:bookmarkEnd w:id="0"/>
    </w:p>
    <w:p w14:paraId="271C3196">
      <w:pPr>
        <w:keepNext w:val="0"/>
        <w:keepLines w:val="0"/>
        <w:widowControl/>
        <w:suppressLineNumbers w:val="0"/>
        <w:ind w:firstLine="668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在“五一”劳动节、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“五四”青年节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来临之际，为深入推进社区环境卫生治理，夯实网格化管理成效，4月25日上午，新雅社区以铸牢中华民族共同体意识为主线，联合包联单位、社区在职党员、网格员及志愿者等各方力量，组织开展了“多方联动见实效，辖区环境焕新颜”主题党日环境卫生清理活动，此次活动针对辖区老旧无物业小区楼道进行全面清扫，以实际行动营造干净、整洁的人居环境。</w:t>
      </w:r>
    </w:p>
    <w:p w14:paraId="33F356DC">
      <w:pPr>
        <w:keepNext w:val="0"/>
        <w:keepLines w:val="0"/>
        <w:widowControl/>
        <w:suppressLineNumbers w:val="0"/>
        <w:ind w:firstLine="668" w:firstLineChars="20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活动中，在职党员、网格员及志愿者充分发挥“桥梁纽带”作用，成为此次联合清理的核心力量,紧密协作，大家齐心协力行动，重点对哲里木站小区楼道、小区院内车棚内杂物垃圾进行清理，为居民营造更美好的居住环境。</w:t>
      </w:r>
    </w:p>
    <w:p w14:paraId="231C83C6">
      <w:pPr>
        <w:keepNext w:val="0"/>
        <w:keepLines w:val="0"/>
        <w:widowControl/>
        <w:suppressLineNumbers w:val="0"/>
        <w:ind w:firstLine="668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  <w:t>日后，新雅社区将以此次活动为契机，持续发力，确保辖区人居环境得到长期、有效、全面的维护。深入推进“铸牢中华民族共同体意识”走深走实，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进一步激发居民参与环境整治的积极性，营造人人参与、人人爱护环境的良好社区氛围，不断提升小区居民的幸福感、获得感。</w:t>
      </w:r>
    </w:p>
    <w:p w14:paraId="235FAF81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3990" cy="3940175"/>
            <wp:effectExtent l="0" t="0" r="3810" b="6985"/>
            <wp:docPr id="6" name="图片 6" descr="9d91172597a28200f9a1082443311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d91172597a28200f9a1082443311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3990" cy="3940175"/>
            <wp:effectExtent l="0" t="0" r="3810" b="6985"/>
            <wp:docPr id="5" name="图片 5" descr="9e78b1d8cab96bd57fae6c658c529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e78b1d8cab96bd57fae6c658c529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43830" cy="3932555"/>
            <wp:effectExtent l="0" t="0" r="13970" b="14605"/>
            <wp:docPr id="2" name="图片 2" descr="a3b1f896b4b56980f9ae4bfcbfae9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3b1f896b4b56980f9ae4bfcbfae9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30495" cy="3923030"/>
            <wp:effectExtent l="0" t="0" r="12065" b="8890"/>
            <wp:docPr id="12" name="图片 12" descr="1248ef8067c5dd21b29da701d36f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48ef8067c5dd21b29da701d36f4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30495" cy="3923030"/>
            <wp:effectExtent l="0" t="0" r="12065" b="8890"/>
            <wp:docPr id="11" name="图片 11" descr="bcac1a36cb3c351d51bb69490eaef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cac1a36cb3c351d51bb69490eaefc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34940" cy="3926205"/>
            <wp:effectExtent l="0" t="0" r="7620" b="5715"/>
            <wp:docPr id="10" name="图片 10" descr="d846a238836aaf87962423789e1b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846a238836aaf87962423789e1bb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DC3ED"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p w14:paraId="58F32A3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中宋" w:hAnsi="华文中宋" w:eastAsia="华文中宋" w:cs="华文中宋"/>
          <w:sz w:val="32"/>
          <w:szCs w:val="32"/>
        </w:rPr>
      </w:pPr>
    </w:p>
    <w:p w14:paraId="1747FBCC">
      <w:pPr>
        <w:keepNext w:val="0"/>
        <w:keepLines w:val="0"/>
        <w:widowControl/>
        <w:suppressLineNumbers w:val="0"/>
        <w:ind w:firstLine="668" w:firstLineChars="200"/>
        <w:jc w:val="left"/>
        <w:rPr>
          <w:rFonts w:hint="eastAsia" w:ascii="华文中宋" w:hAnsi="华文中宋" w:eastAsia="华文中宋" w:cs="华文中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</w:p>
    <w:p w14:paraId="769AC50C">
      <w:pPr>
        <w:keepNext w:val="0"/>
        <w:keepLines w:val="0"/>
        <w:widowControl/>
        <w:suppressLineNumbers w:val="0"/>
        <w:ind w:firstLine="668" w:firstLineChars="200"/>
        <w:jc w:val="left"/>
        <w:rPr>
          <w:rFonts w:hint="eastAsia" w:ascii="华文中宋" w:hAnsi="华文中宋" w:eastAsia="华文中宋" w:cs="华文中宋"/>
          <w:b w:val="0"/>
          <w:bCs w:val="0"/>
          <w:i w:val="0"/>
          <w:iCs w:val="0"/>
          <w:spacing w:val="7"/>
          <w:kern w:val="0"/>
          <w:sz w:val="32"/>
          <w:szCs w:val="32"/>
          <w:lang w:val="en-US" w:eastAsia="zh-CN" w:bidi="ar"/>
        </w:rPr>
      </w:pPr>
    </w:p>
    <w:p w14:paraId="29AC56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67B50"/>
    <w:rsid w:val="0CA971D2"/>
    <w:rsid w:val="247A0E8A"/>
    <w:rsid w:val="3B6E6496"/>
    <w:rsid w:val="663656C8"/>
    <w:rsid w:val="66B17B8A"/>
    <w:rsid w:val="74067B50"/>
    <w:rsid w:val="7DD34D15"/>
    <w:rsid w:val="7F9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440</Words>
  <Characters>450</Characters>
  <Lines>0</Lines>
  <Paragraphs>0</Paragraphs>
  <TotalTime>18</TotalTime>
  <ScaleCrop>false</ScaleCrop>
  <LinksUpToDate>false</LinksUpToDate>
  <CharactersWithSpaces>463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2025-04-24T02:01:00Z</dcterms:created>
  <dc:creator>ws</dc:creator>
  <cp:lastModifiedBy>不负韶华</cp:lastModifiedBy>
  <dcterms:modified xsi:type="dcterms:W3CDTF">2025-04-24T03:21:48Z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421ABFDD5392476C936C7E935AC3BA52_13</vt:lpwstr>
  </property>
  <property fmtid="{D5CDD505-2E9C-101B-9397-08002B2CF9AE}" pid="4" name="KSOTemplateDocerSaveRecord">
    <vt:lpwstr>eyJoZGlkIjoiMjJhZjQ0OGViZjEyNzM1ZjFiMjJiNTA1NGZjZjVjNzYiLCJ1c2VySWQiOiI5ODAxNDU5NjUifQ==</vt:lpwstr>
  </property>
</Properties>
</file>