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9732C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宝贝河社区开展“学习贯彻习近平新时代中国特色社会主义思想”主题党日活动</w:t>
      </w:r>
    </w:p>
    <w:p w14:paraId="5B12EB0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14:paraId="033617F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为深入学习贯彻习近平新时代中国特色社会主义思想，推动习近平新时代中国特色社会主义思想在基层落地生根，4月12日，宝贝河社区组织开展了“学习贯彻习近平新时代中国特色社会主义思想”主题党日活动。</w:t>
      </w:r>
      <w:bookmarkStart w:id="0" w:name="_GoBack"/>
      <w:bookmarkEnd w:id="0"/>
    </w:p>
    <w:p w14:paraId="6F27419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活动中，社区党支部书记侯蒙作为主讲人，向大家深入讲解习近平新时代中国特色社会主义思想的核心内容。她强调，习近平新时代中国特色社会主义思想是马克思主义中国化的最新理论成果，是全党全国各族人民为实现中华民族伟大复兴而奋斗的行动指南。社区作为基层治理的重要单元，必须深刻领会这一思想的核心要义，并将其转化为推动社区发展的具体实践。同时，宣讲活动还结合社区实际，探讨了如何在基层工作中贯彻落实习近平新时代中国特色社会主义思想，大家纷纷表示，社区党员干部要增强“四个意识”、坚定“四个自信”、做到“两个维护”，切实把思想和行动统一到党中央的决策部署上来，要充分发挥社区党组织的战斗堡垒作用，团结带领广大居民积极参与社区治理，共同建设和谐、文明、幸福的社区环境。</w:t>
      </w:r>
    </w:p>
    <w:p w14:paraId="65305AF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下一步，宝贝河社区将继续以习近平新时代中国特色社会主义思想为指导，不断创新社区治理模式，提升服务水平，努力建设和谐、文明、幸福的社区。</w:t>
      </w:r>
    </w:p>
    <w:p w14:paraId="3AF36D6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简体" w:hAnsi="方正仿宋简体" w:eastAsia="方正仿宋简体" w:cs="方正仿宋简体"/>
          <w:sz w:val="32"/>
          <w:szCs w:val="32"/>
          <w:lang w:val="en-US" w:eastAsia="zh-CN"/>
        </w:rPr>
      </w:pPr>
    </w:p>
    <w:p w14:paraId="511CA52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264785" cy="3950335"/>
            <wp:effectExtent l="0" t="0" r="12065" b="12065"/>
            <wp:docPr id="2" name="图片 2" descr="8f7821e365dae05cbd538578cb73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f7821e365dae05cbd538578cb73002"/>
                    <pic:cNvPicPr>
                      <a:picLocks noChangeAspect="1"/>
                    </pic:cNvPicPr>
                  </pic:nvPicPr>
                  <pic:blipFill>
                    <a:blip r:embed="rId4"/>
                    <a:stretch>
                      <a:fillRect/>
                    </a:stretch>
                  </pic:blipFill>
                  <pic:spPr>
                    <a:xfrm>
                      <a:off x="0" y="0"/>
                      <a:ext cx="5264785" cy="3950335"/>
                    </a:xfrm>
                    <a:prstGeom prst="rect">
                      <a:avLst/>
                    </a:prstGeom>
                  </pic:spPr>
                </pic:pic>
              </a:graphicData>
            </a:graphic>
          </wp:inline>
        </w:drawing>
      </w:r>
    </w:p>
    <w:p w14:paraId="7F625D0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DA155F"/>
    <w:rsid w:val="0CAC0156"/>
    <w:rsid w:val="13494084"/>
    <w:rsid w:val="1A1F0F68"/>
    <w:rsid w:val="273B136A"/>
    <w:rsid w:val="45292F05"/>
    <w:rsid w:val="4941303B"/>
    <w:rsid w:val="4A741460"/>
    <w:rsid w:val="53C04D73"/>
    <w:rsid w:val="59600729"/>
    <w:rsid w:val="5CC9385B"/>
    <w:rsid w:val="61DA155F"/>
    <w:rsid w:val="65312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525</Words>
  <Characters>526</Characters>
  <Lines>0</Lines>
  <Paragraphs>0</Paragraphs>
  <TotalTime>15</TotalTime>
  <ScaleCrop>false</ScaleCrop>
  <LinksUpToDate>false</LinksUpToDate>
  <CharactersWithSpaces>526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2025-03-26T00:48:00Z</dcterms:created>
  <dc:creator>小新星</dc:creator>
  <cp:lastModifiedBy>Administrator</cp:lastModifiedBy>
  <dcterms:modified xsi:type="dcterms:W3CDTF">2025-04-21T00:30:24Z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6DAEFA25790C4AD8B4EFE031E1F15EA6_13</vt:lpwstr>
  </property>
  <property fmtid="{D5CDD505-2E9C-101B-9397-08002B2CF9AE}" pid="4" name="KSOTemplateDocerSaveRecord">
    <vt:lpwstr>eyJoZGlkIjoiNGM1ZGUyY2ViZTM2NWE5MjViODIzZjNlNWQ0NWM4MjkifQ==</vt:lpwstr>
  </property>
</Properties>
</file>