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4DE9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eastAsia="zh-CN"/>
        </w:rPr>
        <w:t>集中学习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《中国共产党纪律处分条例》</w:t>
      </w:r>
    </w:p>
    <w:p w14:paraId="5BF93A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</w:pPr>
    </w:p>
    <w:p w14:paraId="74FFA1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为进一步加强党风廉政建设，严明政治纪律和政治规矩，强化思想武装，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2025年3月20日，辽河社区组织社区干部召开集中学习。</w:t>
      </w:r>
    </w:p>
    <w:p w14:paraId="0A48AF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会议集中学习了《中国共产党纪律处分条例》，社区党委书记刘美玲针对《中国共产党纪律处分条例》中规定的六大纪律进行了深入解读，会议要求全体社区干部都要深刻领会其中的主要内容和精神实质，用来规范和约束自己的言行举止，切实将纪律检查学习成果内化于心、外化于行，规范、约束自身行为，不断提高自身修养，加强党的自我革命，采取有力措施，推进全面从严治党工作，不断汇聚干事创业的精气神。</w:t>
      </w:r>
    </w:p>
    <w:p w14:paraId="74C40D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通过学习，大家纷纷表示：“党员干部更要先学一步，严于律己、廉洁守法，自觉接受群众监督，把政治学习和纪律要求同本职工作有机结合起来，进一步推动社区工作的高质量发展。”下一步，辽河社区将加强日常监督，做到抓早抓小、防微杜渐，时刻绷紧纪律规矩这根弦，自觉将纪律要求内化于心、外化于行。</w:t>
      </w:r>
    </w:p>
    <w:p w14:paraId="280478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</w:p>
    <w:p w14:paraId="091BC6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</w:p>
    <w:p w14:paraId="35E5CD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</w:p>
    <w:p w14:paraId="6C6953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新城街道</w:t>
      </w:r>
      <w:bookmarkStart w:id="0" w:name="_GoBack"/>
      <w:bookmarkEnd w:id="0"/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辽河社区</w:t>
      </w:r>
    </w:p>
    <w:p w14:paraId="09C4E8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202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年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月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20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日</w:t>
      </w:r>
    </w:p>
    <w:p w14:paraId="58B0C1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影像资料：</w:t>
      </w:r>
    </w:p>
    <w:p w14:paraId="6090F5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4742815" cy="3556635"/>
            <wp:effectExtent l="0" t="0" r="12065" b="9525"/>
            <wp:docPr id="2" name="图片 2" descr="050a312b6f09c666ab3c802bb8e53d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50a312b6f09c666ab3c802bb8e53d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42815" cy="3556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drawing>
          <wp:inline distT="0" distB="0" distL="114300" distR="114300">
            <wp:extent cx="4723130" cy="3542030"/>
            <wp:effectExtent l="0" t="0" r="1270" b="8890"/>
            <wp:docPr id="1" name="图片 1" descr="2467db6ca5f05a55b7e2c03dfb4039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467db6ca5f05a55b7e2c03dfb4039c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23130" cy="3542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wYjBjNTFmMzEyZDBlYzU3OTc5NTMyMTYzYzA3NGEifQ=="/>
  </w:docVars>
  <w:rsids>
    <w:rsidRoot w:val="00000000"/>
    <w:rsid w:val="09B16F50"/>
    <w:rsid w:val="13FF56AE"/>
    <w:rsid w:val="1ABD515F"/>
    <w:rsid w:val="22470270"/>
    <w:rsid w:val="233527AE"/>
    <w:rsid w:val="2D4D6BCB"/>
    <w:rsid w:val="2EA75C10"/>
    <w:rsid w:val="2FC7604B"/>
    <w:rsid w:val="306629AA"/>
    <w:rsid w:val="43226C6C"/>
    <w:rsid w:val="4B184834"/>
    <w:rsid w:val="51640C52"/>
    <w:rsid w:val="523C58FF"/>
    <w:rsid w:val="5ACC28B9"/>
    <w:rsid w:val="64087046"/>
    <w:rsid w:val="64D171FB"/>
    <w:rsid w:val="679C2F3F"/>
    <w:rsid w:val="75860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412</Words>
  <Characters>420</Characters>
  <Lines>0</Lines>
  <Paragraphs>0</Paragraphs>
  <TotalTime>2</TotalTime>
  <ScaleCrop>false</ScaleCrop>
  <LinksUpToDate>false</LinksUpToDate>
  <CharactersWithSpaces>420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2024-01-11T06:56:00Z</dcterms:created>
  <dc:creator>Administrator</dc:creator>
  <cp:lastModifiedBy>✬ 　　凉生凉忆亦凉心＂</cp:lastModifiedBy>
  <cp:lastPrinted>2024-03-19T02:28:00Z</cp:lastPrinted>
  <dcterms:modified xsi:type="dcterms:W3CDTF">2025-04-02T03:36:11Z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AED90771F9714ACA9BD7822DFEE8B3DC_13</vt:lpwstr>
  </property>
  <property fmtid="{D5CDD505-2E9C-101B-9397-08002B2CF9AE}" pid="4" name="KSOTemplateDocerSaveRecord">
    <vt:lpwstr>eyJoZGlkIjoiZDcwYjBjNTFmMzEyZDBlYzU3OTc5NTMyMTYzYzA3NGEiLCJ1c2VySWQiOiIyNDI3MDAzOTIifQ==</vt:lpwstr>
  </property>
</Properties>
</file>