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91A6E5">
      <w:pPr>
        <w:jc w:val="center"/>
        <w:rPr>
          <w:rFonts w:hint="eastAsia"/>
          <w:b/>
          <w:bCs/>
          <w:sz w:val="36"/>
          <w:szCs w:val="36"/>
        </w:rPr>
      </w:pPr>
      <w:r>
        <w:rPr>
          <w:rFonts w:hint="eastAsia"/>
          <w:b/>
          <w:bCs/>
          <w:sz w:val="36"/>
          <w:szCs w:val="36"/>
          <w:lang w:val="en-US" w:eastAsia="zh-CN"/>
        </w:rPr>
        <w:t>汪家村党支部</w:t>
      </w:r>
      <w:r>
        <w:rPr>
          <w:rFonts w:hint="eastAsia"/>
          <w:b/>
          <w:bCs/>
          <w:sz w:val="36"/>
          <w:szCs w:val="36"/>
        </w:rPr>
        <w:t>组织</w:t>
      </w:r>
      <w:r>
        <w:rPr>
          <w:rFonts w:hint="eastAsia"/>
          <w:b/>
          <w:bCs/>
          <w:sz w:val="36"/>
          <w:szCs w:val="36"/>
          <w:lang w:val="en-US" w:eastAsia="zh-CN"/>
        </w:rPr>
        <w:t>党员</w:t>
      </w:r>
      <w:r>
        <w:rPr>
          <w:rFonts w:hint="eastAsia"/>
          <w:b/>
          <w:bCs/>
          <w:sz w:val="36"/>
          <w:szCs w:val="36"/>
        </w:rPr>
        <w:t>群众开展学习党的二十大精神宣讲简报</w:t>
      </w:r>
    </w:p>
    <w:p w14:paraId="2CCDB6D4">
      <w:pPr>
        <w:bidi w:val="0"/>
        <w:ind w:firstLine="640" w:firstLineChars="200"/>
        <w:jc w:val="left"/>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为深入学习贯彻党的二十大精神，扎实推动党的二十大</w:t>
      </w:r>
      <w:r>
        <w:rPr>
          <w:rFonts w:hint="eastAsia"/>
          <w:sz w:val="32"/>
          <w:szCs w:val="32"/>
        </w:rPr>
        <w:t>创新理论</w:t>
      </w:r>
      <w:r>
        <w:rPr>
          <w:rFonts w:hint="eastAsia" w:ascii="宋体" w:hAnsi="宋体" w:eastAsia="宋体" w:cs="宋体"/>
          <w:kern w:val="2"/>
          <w:sz w:val="32"/>
          <w:szCs w:val="32"/>
          <w:lang w:val="en-US" w:eastAsia="zh-CN" w:bidi="ar-SA"/>
        </w:rPr>
        <w:t>精神，</w:t>
      </w:r>
      <w:r>
        <w:rPr>
          <w:rFonts w:hint="eastAsia"/>
          <w:sz w:val="32"/>
          <w:szCs w:val="32"/>
        </w:rPr>
        <w:t>贴近群众</w:t>
      </w:r>
      <w:r>
        <w:rPr>
          <w:rFonts w:hint="eastAsia" w:ascii="宋体" w:hAnsi="宋体" w:eastAsia="宋体" w:cs="宋体"/>
          <w:kern w:val="2"/>
          <w:sz w:val="32"/>
          <w:szCs w:val="32"/>
          <w:lang w:val="en-US" w:eastAsia="zh-CN" w:bidi="ar-SA"/>
        </w:rPr>
        <w:t>落地见效，3月17日，汪家村组织召开党的二十大精神理论宣讲会。</w:t>
      </w:r>
    </w:p>
    <w:p w14:paraId="1ED26788">
      <w:pPr>
        <w:bidi w:val="0"/>
        <w:ind w:firstLine="640" w:firstLineChars="200"/>
        <w:jc w:val="left"/>
        <w:rPr>
          <w:rFonts w:hint="eastAsia"/>
          <w:sz w:val="32"/>
          <w:szCs w:val="32"/>
        </w:rPr>
      </w:pPr>
      <w:r>
        <w:rPr>
          <w:rFonts w:hint="eastAsia" w:ascii="宋体" w:hAnsi="宋体" w:eastAsia="宋体" w:cs="宋体"/>
          <w:kern w:val="2"/>
          <w:sz w:val="32"/>
          <w:szCs w:val="32"/>
          <w:lang w:val="en-US" w:eastAsia="zh-CN" w:bidi="ar-SA"/>
        </w:rPr>
        <w:t>会上，村支部书记张海英同志重点围绕党的二十大精神重要意义作了系统性的解读，增强两委干部学习宣传贯彻二十大精神的思想自觉和行动自觉。</w:t>
      </w:r>
      <w:r>
        <w:rPr>
          <w:rFonts w:hint="eastAsia"/>
          <w:sz w:val="32"/>
          <w:szCs w:val="32"/>
        </w:rPr>
        <w:t>为确保宣讲活动有序开展，</w:t>
      </w:r>
      <w:r>
        <w:rPr>
          <w:rFonts w:hint="eastAsia"/>
          <w:sz w:val="32"/>
          <w:szCs w:val="32"/>
          <w:lang w:val="en-US" w:eastAsia="zh-CN"/>
        </w:rPr>
        <w:t>会议决定</w:t>
      </w:r>
      <w:r>
        <w:rPr>
          <w:rFonts w:hint="eastAsia"/>
          <w:sz w:val="32"/>
          <w:szCs w:val="32"/>
        </w:rPr>
        <w:t>专门成立了宣讲工作领导小组，组织党员干部、志愿者组成宣讲小分队，深入农户家中，与群众面对面交流，用通俗易懂的语言和身边的事例，将党的二十大精神讲清楚、讲明白。</w:t>
      </w:r>
    </w:p>
    <w:p w14:paraId="4B81F0C0">
      <w:pPr>
        <w:bidi w:val="0"/>
        <w:jc w:val="left"/>
        <w:rPr>
          <w:rFonts w:hint="eastAsia"/>
          <w:sz w:val="32"/>
          <w:szCs w:val="32"/>
          <w:lang w:val="en-US" w:eastAsia="zh-CN"/>
        </w:rPr>
      </w:pPr>
      <w:r>
        <w:rPr>
          <w:rFonts w:hint="eastAsia"/>
          <w:sz w:val="32"/>
          <w:szCs w:val="32"/>
          <w:lang w:val="en-US" w:eastAsia="zh-CN"/>
        </w:rPr>
        <w:drawing>
          <wp:inline distT="0" distB="0" distL="114300" distR="114300">
            <wp:extent cx="5264785" cy="3947160"/>
            <wp:effectExtent l="0" t="0" r="12065" b="15240"/>
            <wp:docPr id="3" name="图片 3" descr="f51b91e2c396290dd856aad03cc48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51b91e2c396290dd856aad03cc487b"/>
                    <pic:cNvPicPr>
                      <a:picLocks noChangeAspect="1"/>
                    </pic:cNvPicPr>
                  </pic:nvPicPr>
                  <pic:blipFill>
                    <a:blip r:embed="rId4"/>
                    <a:stretch>
                      <a:fillRect/>
                    </a:stretch>
                  </pic:blipFill>
                  <pic:spPr>
                    <a:xfrm>
                      <a:off x="0" y="0"/>
                      <a:ext cx="5264785" cy="3947160"/>
                    </a:xfrm>
                    <a:prstGeom prst="rect">
                      <a:avLst/>
                    </a:prstGeom>
                  </pic:spPr>
                </pic:pic>
              </a:graphicData>
            </a:graphic>
          </wp:inline>
        </w:drawing>
      </w:r>
    </w:p>
    <w:p w14:paraId="1A821EA9">
      <w:pPr>
        <w:bidi w:val="0"/>
        <w:ind w:firstLine="640" w:firstLineChars="200"/>
        <w:jc w:val="left"/>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通过此次专题宣讲，汪家村进一步统一了思想、明确了方向、凝聚了力量，为推动全村高质量发展奠定了坚实的思想基础。</w:t>
      </w:r>
    </w:p>
    <w:p w14:paraId="0DE2B17F">
      <w:pPr>
        <w:bidi w:val="0"/>
        <w:ind w:firstLine="640" w:firstLineChars="200"/>
        <w:jc w:val="left"/>
        <w:rPr>
          <w:rFonts w:hint="eastAsia"/>
          <w:sz w:val="32"/>
          <w:szCs w:val="32"/>
        </w:rPr>
      </w:pPr>
      <w:r>
        <w:rPr>
          <w:rFonts w:hint="eastAsia" w:ascii="宋体" w:hAnsi="宋体" w:eastAsia="宋体" w:cs="宋体"/>
          <w:kern w:val="2"/>
          <w:sz w:val="32"/>
          <w:szCs w:val="32"/>
          <w:lang w:val="en-US" w:eastAsia="zh-CN" w:bidi="ar-SA"/>
        </w:rPr>
        <w:t>汪家村积极响应号召，组织开展了党的二十大精神进村入户宣讲活动。</w:t>
      </w:r>
      <w:bookmarkStart w:id="0" w:name="_GoBack"/>
      <w:bookmarkEnd w:id="0"/>
      <w:r>
        <w:rPr>
          <w:rFonts w:hint="eastAsia" w:ascii="宋体" w:hAnsi="宋体" w:eastAsia="宋体" w:cs="宋体"/>
          <w:kern w:val="2"/>
          <w:sz w:val="32"/>
          <w:szCs w:val="32"/>
          <w:lang w:val="en-US" w:eastAsia="zh-CN" w:bidi="ar-SA"/>
        </w:rPr>
        <w:t>宣讲员与村民们进行近距离、面对面的交流互动，用通俗易懂、生动形象的语言，将党的二十大精神的种子播撒在每一位村民的心中，激励着大家为建设美丽乡村贡献力量。</w:t>
      </w:r>
      <w:r>
        <w:rPr>
          <w:rFonts w:hint="eastAsia"/>
          <w:sz w:val="32"/>
          <w:szCs w:val="32"/>
        </w:rPr>
        <w:t>宣讲小分队还结合群众关心的养老、医疗、就业等民生问题，进行详细解读，让群众切实感受到党的政策与自己的生活息息相关。</w:t>
      </w:r>
    </w:p>
    <w:p w14:paraId="7BF44729">
      <w:pPr>
        <w:bidi w:val="0"/>
        <w:jc w:val="left"/>
        <w:rPr>
          <w:rFonts w:hint="eastAsia" w:eastAsiaTheme="minorEastAsia"/>
          <w:sz w:val="32"/>
          <w:szCs w:val="32"/>
          <w:lang w:eastAsia="zh-CN"/>
        </w:rPr>
      </w:pPr>
      <w:r>
        <w:rPr>
          <w:rFonts w:hint="eastAsia" w:eastAsiaTheme="minorEastAsia"/>
          <w:sz w:val="32"/>
          <w:szCs w:val="32"/>
          <w:lang w:eastAsia="zh-CN"/>
        </w:rPr>
        <w:drawing>
          <wp:inline distT="0" distB="0" distL="114300" distR="114300">
            <wp:extent cx="5264785" cy="3948430"/>
            <wp:effectExtent l="0" t="0" r="12065" b="13970"/>
            <wp:docPr id="2" name="图片 2" descr="7898e76ff72aef151e6dd23507ab2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898e76ff72aef151e6dd23507ab21a"/>
                    <pic:cNvPicPr>
                      <a:picLocks noChangeAspect="1"/>
                    </pic:cNvPicPr>
                  </pic:nvPicPr>
                  <pic:blipFill>
                    <a:blip r:embed="rId5"/>
                    <a:stretch>
                      <a:fillRect/>
                    </a:stretch>
                  </pic:blipFill>
                  <pic:spPr>
                    <a:xfrm>
                      <a:off x="0" y="0"/>
                      <a:ext cx="5264785" cy="3948430"/>
                    </a:xfrm>
                    <a:prstGeom prst="rect">
                      <a:avLst/>
                    </a:prstGeom>
                  </pic:spPr>
                </pic:pic>
              </a:graphicData>
            </a:graphic>
          </wp:inline>
        </w:drawing>
      </w:r>
    </w:p>
    <w:p w14:paraId="32F06332">
      <w:pPr>
        <w:bidi w:val="0"/>
        <w:ind w:firstLine="640" w:firstLineChars="200"/>
        <w:jc w:val="left"/>
        <w:rPr>
          <w:rFonts w:hint="eastAsia" w:ascii="宋体" w:hAnsi="宋体" w:eastAsia="宋体" w:cs="宋体"/>
          <w:kern w:val="2"/>
          <w:sz w:val="32"/>
          <w:szCs w:val="32"/>
          <w:lang w:val="en-US" w:eastAsia="zh-CN" w:bidi="ar-SA"/>
        </w:rPr>
      </w:pPr>
      <w:r>
        <w:rPr>
          <w:rFonts w:hint="eastAsia" w:ascii="宋体" w:hAnsi="宋体" w:eastAsia="宋体" w:cs="宋体"/>
          <w:kern w:val="2"/>
          <w:sz w:val="32"/>
          <w:szCs w:val="32"/>
          <w:lang w:val="en-US" w:eastAsia="zh-CN" w:bidi="ar-SA"/>
        </w:rPr>
        <w:t>下一步，汪家村将持续加强对党的二十大精神的宣讲，以钉钉子精神抓好落实，勇毅前行，真抓实干，为了汪家村的建设奋力谱写新篇章。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DD5768"/>
    <w:rsid w:val="033B50CF"/>
    <w:rsid w:val="03EA08A3"/>
    <w:rsid w:val="0664493D"/>
    <w:rsid w:val="16D43419"/>
    <w:rsid w:val="1C8629DB"/>
    <w:rsid w:val="1EDD5768"/>
    <w:rsid w:val="282D0DE8"/>
    <w:rsid w:val="46F81F5C"/>
    <w:rsid w:val="498A77E3"/>
    <w:rsid w:val="574F3E1A"/>
    <w:rsid w:val="5F587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7</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2025-03-19T08:13:00Z</dcterms:created>
  <dc:creator>Administrator</dc:creator>
  <cp:lastModifiedBy>微信用户</cp:lastModifiedBy>
  <dcterms:modified xsi:type="dcterms:W3CDTF">2025-03-19T08:42:57Z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3437FE95578E46A199797B0C89FE5204_11</vt:lpwstr>
  </property>
  <property fmtid="{D5CDD505-2E9C-101B-9397-08002B2CF9AE}" pid="4" name="KSOTemplateDocerSaveRecord">
    <vt:lpwstr>eyJoZGlkIjoiNGQ4MzU3YTA4Y2JhZTYwODk2ZTMxOTk1NmIyM2IwNWUiLCJ1c2VySWQiOiIxMjE3MDkwMDAxIn0=</vt:lpwstr>
  </property>
</Properties>
</file>