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809C4">
      <w:pPr>
        <w:ind w:firstLine="1080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益民社区开展学雷锋纪念日志愿服务活动</w:t>
      </w:r>
    </w:p>
    <w:p w14:paraId="33C7B8A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为弘扬雷锋精神，倡导志愿服务理念，3月5日，益民社区联合市包联单位市政协开展“学习雷锋精神、传承榜样力量”学雷锋纪念日志愿服务活动，引导党员干部以实际行动传承和践行雷锋精神。</w:t>
      </w:r>
    </w:p>
    <w:p w14:paraId="5455C85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志愿者们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来到辖区技校家属院，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身着志愿者服装，手持扫帚，认真清理小区道路及上的纸屑、食品包装袋等垃圾，不放过任何一个卫生死角，环境焕然一新。志愿者们充分展现了不怕脏、不怕累的雷锋精神，大家热情高涨，每个人的脸上都洋溢着奉献的喜悦。</w:t>
      </w:r>
    </w:p>
    <w:p w14:paraId="6EB3373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此次学雷锋志愿服务活动，不仅让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干部深刻领悟了雷锋精神的真谛，也为社会传递了正能量。今后，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社区将继续组织开展形式多样的志愿服务活动，激励辖区更多群众积极投身志愿服务，为构建和谐社会贡献青春力量。</w:t>
      </w:r>
    </w:p>
    <w:p w14:paraId="33EBF3D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3EDDAD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F4C58C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B340C9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94D51B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A9F98D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BD8C9F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B00CF3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FA2469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微信图片_2025030509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050942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8FCC0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2" name="图片 2" descr="微信图片_2025030509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05094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EEE96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04F3DB74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5ECC205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3" name="图片 3" descr="微信图片_2025030509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050942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F70DC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4" name="图片 4" descr="微信图片_20250305094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050942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B7E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A3532"/>
    <w:rsid w:val="55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319</Characters>
  <Lines>0</Lines>
  <Paragraphs>0</Paragraphs>
  <TotalTime>10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2025-03-05T02:01:00Z</dcterms:created>
  <dc:creator>ws</dc:creator>
  <cp:lastModifiedBy>ws</cp:lastModifiedBy>
  <cp:lastPrinted>2025-03-25T07:35:58Z</cp:lastPrinted>
  <dcterms:modified xsi:type="dcterms:W3CDTF">2025-03-25T07:36:04Z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eyJoZGlkIjoiMDIyODQ2MmE0NzcwMzFmYzU2ZjczM2MxMzFmOGVmNTIifQ==</vt:lpwstr>
  </property>
  <property fmtid="{D5CDD505-2E9C-101B-9397-08002B2CF9AE}" pid="4" name="ICV">
    <vt:lpwstr>704080B7115F4FC8AE85FFA95740FBC0_12</vt:lpwstr>
  </property>
</Properties>
</file>