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DEDB8">
      <w:pPr>
        <w:ind w:firstLine="1080" w:firstLineChars="30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益民社区专题学习三级统战部长会议精神</w:t>
      </w:r>
    </w:p>
    <w:p w14:paraId="66D07142">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3月25日，</w:t>
      </w:r>
      <w:r>
        <w:rPr>
          <w:rFonts w:hint="eastAsia" w:ascii="方正仿宋简体" w:hAnsi="方正仿宋简体" w:eastAsia="方正仿宋简体" w:cs="方正仿宋简体"/>
          <w:sz w:val="32"/>
          <w:szCs w:val="32"/>
          <w:lang w:val="en-US" w:eastAsia="zh-CN"/>
        </w:rPr>
        <w:t>益民社区召开集中学习会议，</w:t>
      </w:r>
      <w:r>
        <w:rPr>
          <w:rFonts w:hint="eastAsia" w:ascii="方正仿宋简体" w:hAnsi="方正仿宋简体" w:eastAsia="方正仿宋简体" w:cs="方正仿宋简体"/>
          <w:sz w:val="32"/>
          <w:szCs w:val="32"/>
          <w:lang w:val="en-US" w:eastAsia="zh-CN"/>
        </w:rPr>
        <w:t>传达学习了全国和省、市三级统战部长会议精神</w:t>
      </w:r>
      <w:r>
        <w:rPr>
          <w:rFonts w:hint="eastAsia" w:ascii="方正仿宋简体" w:hAnsi="方正仿宋简体" w:eastAsia="方正仿宋简体" w:cs="方正仿宋简体"/>
          <w:sz w:val="32"/>
          <w:szCs w:val="32"/>
          <w:lang w:val="en-US" w:eastAsia="zh-CN"/>
        </w:rPr>
        <w:t>，社区党员、“两委”人员参加。</w:t>
      </w:r>
    </w:p>
    <w:p w14:paraId="4E761F4E">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会上结合统战会议精神，安排了益民社区</w:t>
      </w: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年统战重点</w:t>
      </w:r>
      <w:bookmarkStart w:id="0" w:name="_GoBack"/>
      <w:bookmarkEnd w:id="0"/>
      <w:r>
        <w:rPr>
          <w:rFonts w:hint="eastAsia" w:ascii="方正仿宋简体" w:hAnsi="方正仿宋简体" w:eastAsia="方正仿宋简体" w:cs="方正仿宋简体"/>
          <w:sz w:val="32"/>
          <w:szCs w:val="32"/>
          <w:lang w:val="en-US" w:eastAsia="zh-CN"/>
        </w:rPr>
        <w:t>工作。会议指出，要全面贯彻落实党的二十大和二十届二中、三中全会精神，学深悟透习近平总书记关于做好新时代党的统一战线工作的重要思想，用党的创新理论指导实践、推动工作。</w:t>
      </w:r>
    </w:p>
    <w:p w14:paraId="2239D1B5">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要以习近平新时代中国特色社会主义思想为指导，以加强党对统战工作的全面领导为根本，以推动统战工作责任制落实为抓手，全面贯彻铸牢中华民族共同体意识主线任务，防范化解社区统战领域重大风险隐患，持久深入开展民族团结进步创建工作。</w:t>
      </w:r>
    </w:p>
    <w:p w14:paraId="092056E1">
      <w:pPr>
        <w:rPr>
          <w:rFonts w:hint="eastAsia" w:ascii="方正仿宋简体" w:hAnsi="方正仿宋简体" w:eastAsia="方正仿宋简体" w:cs="方正仿宋简体"/>
          <w:sz w:val="32"/>
          <w:szCs w:val="32"/>
          <w:lang w:val="en-US" w:eastAsia="zh-CN"/>
        </w:rPr>
      </w:pPr>
    </w:p>
    <w:p w14:paraId="2FCD6566">
      <w:pPr>
        <w:rPr>
          <w:rFonts w:hint="eastAsia" w:ascii="方正仿宋简体" w:hAnsi="方正仿宋简体" w:eastAsia="方正仿宋简体" w:cs="方正仿宋简体"/>
          <w:sz w:val="32"/>
          <w:szCs w:val="32"/>
          <w:lang w:val="en-US" w:eastAsia="zh-CN"/>
        </w:rPr>
      </w:pPr>
    </w:p>
    <w:p w14:paraId="696CF20F">
      <w:pPr>
        <w:rPr>
          <w:rFonts w:hint="eastAsia" w:ascii="方正仿宋简体" w:hAnsi="方正仿宋简体" w:eastAsia="方正仿宋简体" w:cs="方正仿宋简体"/>
          <w:sz w:val="32"/>
          <w:szCs w:val="32"/>
          <w:lang w:val="en-US" w:eastAsia="zh-CN"/>
        </w:rPr>
      </w:pPr>
    </w:p>
    <w:p w14:paraId="029A50E2">
      <w:pPr>
        <w:rPr>
          <w:rFonts w:hint="eastAsia" w:ascii="方正仿宋简体" w:hAnsi="方正仿宋简体" w:eastAsia="方正仿宋简体" w:cs="方正仿宋简体"/>
          <w:sz w:val="32"/>
          <w:szCs w:val="32"/>
          <w:lang w:val="en-US" w:eastAsia="zh-CN"/>
        </w:rPr>
      </w:pPr>
    </w:p>
    <w:p w14:paraId="0198342A">
      <w:pPr>
        <w:rPr>
          <w:rFonts w:hint="eastAsia" w:ascii="方正仿宋简体" w:hAnsi="方正仿宋简体" w:eastAsia="方正仿宋简体" w:cs="方正仿宋简体"/>
          <w:sz w:val="32"/>
          <w:szCs w:val="32"/>
          <w:lang w:val="en-US" w:eastAsia="zh-CN"/>
        </w:rPr>
      </w:pPr>
    </w:p>
    <w:p w14:paraId="785E668B">
      <w:pPr>
        <w:rPr>
          <w:rFonts w:hint="eastAsia" w:ascii="方正仿宋简体" w:hAnsi="方正仿宋简体" w:eastAsia="方正仿宋简体" w:cs="方正仿宋简体"/>
          <w:sz w:val="32"/>
          <w:szCs w:val="32"/>
          <w:lang w:val="en-US" w:eastAsia="zh-CN"/>
        </w:rPr>
      </w:pPr>
    </w:p>
    <w:p w14:paraId="2B4C719E">
      <w:pPr>
        <w:rPr>
          <w:rFonts w:hint="eastAsia" w:ascii="方正仿宋简体" w:hAnsi="方正仿宋简体" w:eastAsia="方正仿宋简体" w:cs="方正仿宋简体"/>
          <w:sz w:val="32"/>
          <w:szCs w:val="32"/>
          <w:lang w:val="en-US" w:eastAsia="zh-CN"/>
        </w:rPr>
      </w:pPr>
    </w:p>
    <w:p w14:paraId="18812A86">
      <w:pPr>
        <w:rPr>
          <w:rFonts w:hint="eastAsia" w:ascii="方正仿宋简体" w:hAnsi="方正仿宋简体" w:eastAsia="方正仿宋简体" w:cs="方正仿宋简体"/>
          <w:sz w:val="32"/>
          <w:szCs w:val="32"/>
          <w:lang w:val="en-US" w:eastAsia="zh-CN"/>
        </w:rPr>
      </w:pPr>
    </w:p>
    <w:p w14:paraId="0A8A3D26">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4785" cy="3947160"/>
            <wp:effectExtent l="0" t="0" r="8255" b="0"/>
            <wp:docPr id="1" name="图片 1" descr="微信图片_2024120409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04094151"/>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1A87CAEA">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9865" cy="3963670"/>
            <wp:effectExtent l="0" t="0" r="3175" b="13970"/>
            <wp:docPr id="2" name="图片 2" descr="微信图片_2024120409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04094146"/>
                    <pic:cNvPicPr>
                      <a:picLocks noChangeAspect="1"/>
                    </pic:cNvPicPr>
                  </pic:nvPicPr>
                  <pic:blipFill>
                    <a:blip r:embed="rId5"/>
                    <a:stretch>
                      <a:fillRect/>
                    </a:stretch>
                  </pic:blipFill>
                  <pic:spPr>
                    <a:xfrm>
                      <a:off x="0" y="0"/>
                      <a:ext cx="5269865" cy="3963670"/>
                    </a:xfrm>
                    <a:prstGeom prst="rect">
                      <a:avLst/>
                    </a:prstGeom>
                  </pic:spPr>
                </pic:pic>
              </a:graphicData>
            </a:graphic>
          </wp:inline>
        </w:drawing>
      </w:r>
    </w:p>
    <w:p w14:paraId="37222085">
      <w:pPr>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1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2025-03-25T07:54:13Z</dcterms:created>
  <dc:creator>ws</dc:creator>
  <cp:lastModifiedBy>ws</cp:lastModifiedBy>
  <cp:lastPrinted>2025-03-25T08:11:03Z</cp:lastPrinted>
  <dcterms:modified xsi:type="dcterms:W3CDTF">2025-03-25T08:11:08Z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eyJoZGlkIjoiMDIyODQ2MmE0NzcwMzFmYzU2ZjczM2MxMzFmOGVmNTIifQ==</vt:lpwstr>
  </property>
  <property fmtid="{D5CDD505-2E9C-101B-9397-08002B2CF9AE}" pid="4" name="ICV">
    <vt:lpwstr>D9B7495271F9460FB251584D7860164B_12</vt:lpwstr>
  </property>
</Properties>
</file>