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E81B2">
      <w:pPr>
        <w:jc w:val="center"/>
        <w:rPr>
          <w:rFonts w:hint="eastAsia" w:ascii="方正小标宋简体" w:hAnsi="方正小标宋简体" w:eastAsia="方正小标宋简体" w:cs="方正小标宋简体"/>
          <w:b w:val="0"/>
          <w:bCs w:val="0"/>
          <w:sz w:val="40"/>
          <w:szCs w:val="48"/>
          <w:lang w:val="en-US" w:eastAsia="zh-CN"/>
        </w:rPr>
      </w:pPr>
      <w:r>
        <w:rPr>
          <w:rFonts w:hint="eastAsia" w:ascii="方正小标宋简体" w:hAnsi="方正小标宋简体" w:eastAsia="方正小标宋简体" w:cs="方正小标宋简体"/>
          <w:b w:val="0"/>
          <w:bCs w:val="0"/>
          <w:sz w:val="40"/>
          <w:szCs w:val="48"/>
          <w:lang w:val="en-US" w:eastAsia="zh-CN"/>
        </w:rPr>
        <w:t>宝贝河社区开展“铸牢中华民族共同体意识”  理论宣讲</w:t>
      </w:r>
    </w:p>
    <w:p w14:paraId="089FDD22">
      <w:pPr>
        <w:jc w:val="center"/>
        <w:rPr>
          <w:rFonts w:hint="eastAsia"/>
          <w:b/>
          <w:bCs/>
          <w:sz w:val="40"/>
          <w:szCs w:val="48"/>
          <w:lang w:val="en-US" w:eastAsia="zh-CN"/>
        </w:rPr>
      </w:pPr>
    </w:p>
    <w:p w14:paraId="2E954157">
      <w:pPr>
        <w:ind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为深入贯彻落实习近平总书记关于加强和改进民族工作的重要思想，进一步铸牢中华民族共同体意识。3月20日宝贝河开展“铸牢中华民族共同体意识”理论宣讲活动。</w:t>
      </w:r>
    </w:p>
    <w:p w14:paraId="0B1817AC">
      <w:pPr>
        <w:ind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活动中，志愿者紧紧围绕铸牢中华民族共同体意识的核心内涵、重要意义进行细致的讲解，强调了铸牢中华民族共同体意识对于维护国家统一、促进民族团结的重要性。积极倡导各族群众要相互了解、相互尊重、相互学习和相互帮助，像石榴籽那样紧紧团结在一起。本次活动用接地气的方式和语言帮助群众深入了解了我国民族政策的基本原则和主要内容，居民纷纷表示将积极践行中华民族共同体意识，为促进各民族之间的和谐交流与共同发展贡献自己的力量。</w:t>
      </w:r>
    </w:p>
    <w:p w14:paraId="1DC62A6A">
      <w:pPr>
        <w:ind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下一步，宝贝河社区将以铸牢中华民族共同体意识为主线，常态化开展民族团结宣讲活动，讲好民族团结进步故事，营造人人关心民族团结、人人参与民族团结、人人拥护民族团结的良好氛围，为实现中华民族的伟大复兴贡献力量！</w:t>
      </w:r>
    </w:p>
    <w:p w14:paraId="2F84EBAA">
      <w:pPr>
        <w:jc w:val="both"/>
        <w:rPr>
          <w:rFonts w:hint="eastAsia" w:asciiTheme="majorEastAsia" w:hAnsiTheme="majorEastAsia" w:eastAsiaTheme="majorEastAsia" w:cstheme="majorEastAsia"/>
          <w:b w:val="0"/>
          <w:bCs w:val="0"/>
          <w:sz w:val="28"/>
          <w:szCs w:val="36"/>
          <w:lang w:val="en-US" w:eastAsia="zh-CN"/>
        </w:rPr>
      </w:pPr>
      <w:r>
        <w:rPr>
          <w:rFonts w:hint="eastAsia" w:asciiTheme="majorEastAsia" w:hAnsiTheme="majorEastAsia" w:eastAsiaTheme="majorEastAsia" w:cstheme="majorEastAsia"/>
          <w:b w:val="0"/>
          <w:bCs w:val="0"/>
          <w:sz w:val="28"/>
          <w:szCs w:val="36"/>
          <w:lang w:val="en-US" w:eastAsia="zh-CN"/>
        </w:rPr>
        <w:drawing>
          <wp:inline distT="0" distB="0" distL="114300" distR="114300">
            <wp:extent cx="5264785" cy="3947160"/>
            <wp:effectExtent l="0" t="0" r="12065" b="15240"/>
            <wp:docPr id="1" name="图片 1" descr="微信图片_2025031715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7151338"/>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16D64F52">
      <w:pPr>
        <w:jc w:val="both"/>
        <w:rPr>
          <w:rFonts w:hint="eastAsia" w:asciiTheme="majorEastAsia" w:hAnsiTheme="majorEastAsia" w:eastAsiaTheme="majorEastAsia" w:cstheme="majorEastAsia"/>
          <w:b w:val="0"/>
          <w:bCs w:val="0"/>
          <w:sz w:val="28"/>
          <w:szCs w:val="36"/>
          <w:lang w:val="en-US" w:eastAsia="zh-CN"/>
        </w:rPr>
      </w:pPr>
    </w:p>
    <w:p w14:paraId="2F99ACC7">
      <w:pPr>
        <w:jc w:val="both"/>
        <w:rPr>
          <w:rFonts w:hint="eastAsia" w:asciiTheme="majorEastAsia" w:hAnsiTheme="majorEastAsia" w:eastAsiaTheme="majorEastAsia" w:cstheme="majorEastAsia"/>
          <w:b w:val="0"/>
          <w:bCs w:val="0"/>
          <w:sz w:val="28"/>
          <w:szCs w:val="36"/>
          <w:lang w:val="en-US" w:eastAsia="zh-CN"/>
        </w:rPr>
      </w:pPr>
      <w:bookmarkStart w:id="0" w:name="_GoBack"/>
      <w:bookmarkEnd w:id="0"/>
    </w:p>
    <w:p w14:paraId="11271B4E">
      <w:pPr>
        <w:jc w:val="both"/>
        <w:rPr>
          <w:rFonts w:hint="eastAsia" w:asciiTheme="majorEastAsia" w:hAnsiTheme="majorEastAsia" w:eastAsiaTheme="majorEastAsia" w:cstheme="majorEastAsia"/>
          <w:b w:val="0"/>
          <w:bCs w:val="0"/>
          <w:sz w:val="28"/>
          <w:szCs w:val="36"/>
          <w:lang w:val="en-US" w:eastAsia="zh-CN"/>
        </w:rPr>
      </w:pPr>
    </w:p>
    <w:p w14:paraId="02A6DA9D">
      <w:pPr>
        <w:jc w:val="both"/>
        <w:rPr>
          <w:rFonts w:hint="eastAsia" w:asciiTheme="majorEastAsia" w:hAnsiTheme="majorEastAsia" w:eastAsiaTheme="majorEastAsia" w:cstheme="majorEastAsia"/>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554AF"/>
    <w:rsid w:val="13050581"/>
    <w:rsid w:val="13736D85"/>
    <w:rsid w:val="1EBB4EBE"/>
    <w:rsid w:val="3436708E"/>
    <w:rsid w:val="34FA0097"/>
    <w:rsid w:val="3AED22B2"/>
    <w:rsid w:val="44E64193"/>
    <w:rsid w:val="4BF02CCB"/>
    <w:rsid w:val="4FD361E2"/>
    <w:rsid w:val="56951721"/>
    <w:rsid w:val="58AB32D2"/>
    <w:rsid w:val="5BC55A61"/>
    <w:rsid w:val="7B5A6766"/>
    <w:rsid w:val="7BBC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429</Characters>
  <Lines>0</Lines>
  <Paragraphs>0</Paragraphs>
  <TotalTime>3</TotalTime>
  <ScaleCrop>false</ScaleCrop>
  <LinksUpToDate>false</LinksUpToDate>
  <CharactersWithSpaces>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2025-03-17T07:21:00Z</dcterms:created>
  <dc:creator>Administrator</dc:creator>
  <cp:lastModifiedBy>Administrator</cp:lastModifiedBy>
  <dcterms:modified xsi:type="dcterms:W3CDTF">2025-03-20T07:43:08Z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eyJoZGlkIjoiMzdlNDYxMzY4NGI0NTliM2QyMTNhOGEzNTQ2MjAzMmYifQ==</vt:lpwstr>
  </property>
  <property fmtid="{D5CDD505-2E9C-101B-9397-08002B2CF9AE}" pid="4" name="ICV">
    <vt:lpwstr>C49171C4C13248CD99C3A3608326C37E_13</vt:lpwstr>
  </property>
</Properties>
</file>