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2025.02.05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学习“党的二十届三中全会《决定》学习辅导百问”（2）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2025.02.11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学习“党的二十届三中全会《决定》学习辅导百问”（3）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2025.02.17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  <w:t>学习《中国共产党纪律处分条例》</w:t>
            </w:r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2025.02.24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24D0917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学习“党的二十届三中全会《决定》辅导百问”（4）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098770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035E3"/>
    <w:rsid w:val="4B6E623B"/>
    <w:rsid w:val="51926BF3"/>
    <w:rsid w:val="568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202</Characters>
  <Lines>0</Lines>
  <Paragraphs>0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Administrator</dc:creator>
  <cp:lastModifiedBy>鲍磊</cp:lastModifiedBy>
  <cp:lastPrinted>2025-03-17T03:18:37Z</cp:lastPrinted>
  <dcterms:modified xsi:type="dcterms:W3CDTF">2025-03-17T03:18:48Z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