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48F75E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firstLine="420"/>
        <w:jc w:val="center"/>
        <w:textAlignment w:val="auto"/>
        <w:rPr>
          <w:rFonts w:hint="eastAsia" w:ascii="方正黑体简体" w:hAnsi="方正黑体简体" w:eastAsia="方正黑体简体" w:cs="方正黑体简体"/>
          <w:sz w:val="44"/>
          <w:szCs w:val="44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z w:val="44"/>
          <w:szCs w:val="44"/>
          <w:lang w:val="en-US" w:eastAsia="zh-CN"/>
        </w:rPr>
        <w:t>新春慰问送温暖，凝聚共识暖民心</w:t>
      </w:r>
    </w:p>
    <w:p w14:paraId="7E15276A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firstLine="420"/>
        <w:jc w:val="center"/>
        <w:textAlignment w:val="auto"/>
        <w:rPr>
          <w:rFonts w:hint="eastAsia" w:ascii="方正楷体简体" w:hAnsi="方正楷体简体" w:eastAsia="方正楷体简体" w:cs="方正楷体简体"/>
          <w:sz w:val="28"/>
          <w:szCs w:val="28"/>
          <w:lang w:val="en-US" w:eastAsia="zh-CN"/>
        </w:rPr>
      </w:pPr>
    </w:p>
    <w:p w14:paraId="31C7339A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firstLine="676" w:firstLineChars="200"/>
        <w:jc w:val="center"/>
        <w:textAlignment w:val="auto"/>
        <w:rPr>
          <w:rFonts w:hint="eastAsia" w:ascii="CESI楷体-GB2312" w:hAnsi="CESI楷体-GB2312" w:eastAsia="CESI楷体-GB2312" w:cs="CESI楷体-GB2312"/>
          <w:b w:val="0"/>
          <w:bCs w:val="0"/>
          <w:spacing w:val="9"/>
          <w:sz w:val="32"/>
          <w:szCs w:val="32"/>
          <w:lang w:val="en-US" w:eastAsia="zh-CN"/>
        </w:rPr>
      </w:pPr>
      <w:r>
        <w:rPr>
          <w:rFonts w:hint="eastAsia" w:ascii="CESI楷体-GB2312" w:hAnsi="CESI楷体-GB2312" w:eastAsia="CESI楷体-GB2312" w:cs="CESI楷体-GB2312"/>
          <w:b w:val="0"/>
          <w:bCs w:val="0"/>
          <w:spacing w:val="9"/>
          <w:sz w:val="32"/>
          <w:szCs w:val="32"/>
          <w:lang w:val="en-US" w:eastAsia="zh-CN"/>
        </w:rPr>
        <w:t>2025.01</w:t>
      </w:r>
    </w:p>
    <w:p w14:paraId="318FA5D1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firstLine="676" w:firstLineChars="200"/>
        <w:jc w:val="center"/>
        <w:textAlignment w:val="auto"/>
        <w:rPr>
          <w:rFonts w:hint="eastAsia" w:ascii="CESI楷体-GB2312" w:hAnsi="CESI楷体-GB2312" w:eastAsia="CESI楷体-GB2312" w:cs="CESI楷体-GB2312"/>
          <w:b w:val="0"/>
          <w:bCs w:val="0"/>
          <w:spacing w:val="9"/>
          <w:sz w:val="32"/>
          <w:szCs w:val="32"/>
          <w:lang w:val="en-US" w:eastAsia="zh-CN"/>
        </w:rPr>
      </w:pPr>
      <w:r>
        <w:rPr>
          <w:rFonts w:hint="eastAsia" w:ascii="CESI楷体-GB2312" w:hAnsi="CESI楷体-GB2312" w:eastAsia="CESI楷体-GB2312" w:cs="CESI楷体-GB2312"/>
          <w:b w:val="0"/>
          <w:bCs w:val="0"/>
          <w:spacing w:val="9"/>
          <w:sz w:val="32"/>
          <w:szCs w:val="32"/>
          <w:lang w:val="en-US" w:eastAsia="zh-CN"/>
        </w:rPr>
        <w:t>河西街道机关党支部</w:t>
      </w:r>
    </w:p>
    <w:p w14:paraId="6CCB39B5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firstLine="420"/>
        <w:jc w:val="center"/>
        <w:textAlignment w:val="auto"/>
        <w:rPr>
          <w:rFonts w:hint="eastAsia" w:ascii="方正楷体简体" w:hAnsi="方正楷体简体" w:eastAsia="方正楷体简体" w:cs="方正楷体简体"/>
          <w:sz w:val="28"/>
          <w:szCs w:val="28"/>
          <w:lang w:val="en-US" w:eastAsia="zh-CN"/>
        </w:rPr>
      </w:pPr>
    </w:p>
    <w:p w14:paraId="3FB4CEBF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eastAsia="zh-CN"/>
        </w:rPr>
        <w:t>蛇年春节临近，</w:t>
      </w: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</w:rPr>
        <w:t>河西街道</w:t>
      </w: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eastAsia="zh-CN"/>
        </w:rPr>
        <w:t>机关党支部</w:t>
      </w: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</w:rPr>
        <w:t>开展春节慰问</w:t>
      </w: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eastAsia="zh-CN"/>
        </w:rPr>
        <w:t>主题党日</w:t>
      </w: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</w:rPr>
        <w:t>活动。</w:t>
      </w: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eastAsia="zh-CN"/>
        </w:rPr>
        <w:t>街道党工委班子成员以及支部党员通过走访慰问等形式，为</w:t>
      </w:r>
      <w:r>
        <w:rPr>
          <w:rFonts w:hint="eastAsia" w:ascii="方正仿宋简体" w:hAnsi="方正仿宋简体" w:eastAsia="方正仿宋简体" w:cs="方正仿宋简体"/>
          <w:b w:val="0"/>
          <w:bCs w:val="0"/>
          <w:spacing w:val="9"/>
          <w:sz w:val="32"/>
          <w:szCs w:val="32"/>
        </w:rPr>
        <w:t>辖区老党员、</w:t>
      </w:r>
      <w:r>
        <w:rPr>
          <w:rFonts w:hint="eastAsia" w:ascii="方正仿宋简体" w:hAnsi="方正仿宋简体" w:eastAsia="方正仿宋简体" w:cs="方正仿宋简体"/>
          <w:b w:val="0"/>
          <w:bCs w:val="0"/>
          <w:spacing w:val="9"/>
          <w:sz w:val="32"/>
          <w:szCs w:val="32"/>
          <w:lang w:eastAsia="zh-CN"/>
        </w:rPr>
        <w:t>困难党员、</w:t>
      </w:r>
      <w:r>
        <w:rPr>
          <w:rFonts w:hint="eastAsia" w:ascii="方正仿宋简体" w:hAnsi="方正仿宋简体" w:eastAsia="方正仿宋简体" w:cs="方正仿宋简体"/>
          <w:b w:val="0"/>
          <w:bCs w:val="0"/>
          <w:spacing w:val="9"/>
          <w:sz w:val="32"/>
          <w:szCs w:val="32"/>
        </w:rPr>
        <w:t>困难群众</w:t>
      </w:r>
      <w:r>
        <w:rPr>
          <w:rFonts w:hint="eastAsia" w:ascii="方正仿宋简体" w:hAnsi="方正仿宋简体" w:eastAsia="方正仿宋简体" w:cs="方正仿宋简体"/>
          <w:b w:val="0"/>
          <w:bCs w:val="0"/>
          <w:spacing w:val="9"/>
          <w:sz w:val="32"/>
          <w:szCs w:val="32"/>
          <w:lang w:eastAsia="zh-CN"/>
        </w:rPr>
        <w:t>通过</w:t>
      </w:r>
      <w:r>
        <w:rPr>
          <w:rFonts w:hint="eastAsia" w:ascii="方正仿宋简体" w:hAnsi="方正仿宋简体" w:eastAsia="方正仿宋简体" w:cs="方正仿宋简体"/>
          <w:b w:val="0"/>
          <w:bCs w:val="0"/>
          <w:spacing w:val="9"/>
          <w:sz w:val="32"/>
          <w:szCs w:val="32"/>
        </w:rPr>
        <w:t>发放</w:t>
      </w:r>
      <w:r>
        <w:rPr>
          <w:rFonts w:hint="eastAsia" w:ascii="方正仿宋简体" w:hAnsi="方正仿宋简体" w:eastAsia="方正仿宋简体" w:cs="方正仿宋简体"/>
          <w:b w:val="0"/>
          <w:bCs w:val="0"/>
          <w:spacing w:val="9"/>
          <w:sz w:val="32"/>
          <w:szCs w:val="32"/>
          <w:lang w:eastAsia="zh-CN"/>
        </w:rPr>
        <w:t>慰问金、</w:t>
      </w:r>
      <w:r>
        <w:rPr>
          <w:rFonts w:hint="eastAsia" w:ascii="方正仿宋简体" w:hAnsi="方正仿宋简体" w:eastAsia="方正仿宋简体" w:cs="方正仿宋简体"/>
          <w:b w:val="0"/>
          <w:bCs w:val="0"/>
          <w:spacing w:val="9"/>
          <w:sz w:val="32"/>
          <w:szCs w:val="32"/>
        </w:rPr>
        <w:t>米面粮油等生活物资，为他们送上新春祝福。</w:t>
      </w:r>
      <w:r>
        <w:rPr>
          <w:rFonts w:hint="eastAsia" w:ascii="方正仿宋简体" w:hAnsi="方正仿宋简体" w:eastAsia="方正仿宋简体" w:cs="方正仿宋简体"/>
          <w:b w:val="0"/>
          <w:bCs w:val="0"/>
          <w:spacing w:val="9"/>
          <w:sz w:val="32"/>
          <w:szCs w:val="32"/>
          <w:lang w:eastAsia="zh-CN"/>
        </w:rPr>
        <w:t>慰问过程中详细</w:t>
      </w:r>
      <w:r>
        <w:rPr>
          <w:rFonts w:hint="eastAsia" w:ascii="方正仿宋简体" w:hAnsi="方正仿宋简体" w:eastAsia="方正仿宋简体" w:cs="方正仿宋简体"/>
          <w:b w:val="0"/>
          <w:bCs w:val="0"/>
          <w:spacing w:val="9"/>
          <w:sz w:val="32"/>
          <w:szCs w:val="32"/>
        </w:rPr>
        <w:t>了解他们的身体状况和生活情况，</w:t>
      </w:r>
      <w:r>
        <w:rPr>
          <w:rFonts w:hint="eastAsia" w:ascii="方正仿宋简体" w:hAnsi="方正仿宋简体" w:eastAsia="方正仿宋简体" w:cs="方正仿宋简体"/>
          <w:b w:val="0"/>
          <w:bCs w:val="0"/>
          <w:spacing w:val="9"/>
          <w:sz w:val="32"/>
          <w:szCs w:val="32"/>
          <w:lang w:eastAsia="zh-CN"/>
        </w:rPr>
        <w:t>了解生活困难</w:t>
      </w:r>
      <w:r>
        <w:rPr>
          <w:rFonts w:hint="eastAsia" w:ascii="方正仿宋简体" w:hAnsi="方正仿宋简体" w:eastAsia="方正仿宋简体" w:cs="方正仿宋简体"/>
          <w:b w:val="0"/>
          <w:bCs w:val="0"/>
          <w:spacing w:val="9"/>
          <w:sz w:val="32"/>
          <w:szCs w:val="32"/>
        </w:rPr>
        <w:t>，</w:t>
      </w:r>
      <w:r>
        <w:rPr>
          <w:rFonts w:hint="eastAsia" w:ascii="方正仿宋简体" w:hAnsi="方正仿宋简体" w:eastAsia="方正仿宋简体" w:cs="方正仿宋简体"/>
          <w:b w:val="0"/>
          <w:bCs w:val="0"/>
          <w:spacing w:val="9"/>
          <w:sz w:val="32"/>
          <w:szCs w:val="32"/>
          <w:lang w:eastAsia="zh-CN"/>
        </w:rPr>
        <w:t>在走访过程中以拉家常的方式，</w:t>
      </w:r>
      <w:r>
        <w:rPr>
          <w:rFonts w:hint="eastAsia" w:ascii="方正仿宋简体" w:hAnsi="方正仿宋简体" w:eastAsia="方正仿宋简体" w:cs="方正仿宋简体"/>
          <w:b w:val="0"/>
          <w:bCs w:val="0"/>
          <w:spacing w:val="9"/>
          <w:sz w:val="32"/>
          <w:szCs w:val="32"/>
        </w:rPr>
        <w:t>向群众宣传党的各项惠民政策</w:t>
      </w:r>
      <w:r>
        <w:rPr>
          <w:rFonts w:hint="eastAsia" w:ascii="方正仿宋简体" w:hAnsi="方正仿宋简体" w:eastAsia="方正仿宋简体" w:cs="方正仿宋简体"/>
          <w:b w:val="0"/>
          <w:bCs w:val="0"/>
          <w:spacing w:val="9"/>
          <w:sz w:val="32"/>
          <w:szCs w:val="32"/>
          <w:lang w:eastAsia="zh-CN"/>
        </w:rPr>
        <w:t>，解答民生问题</w:t>
      </w:r>
      <w:r>
        <w:rPr>
          <w:rFonts w:hint="eastAsia" w:ascii="方正仿宋简体" w:hAnsi="方正仿宋简体" w:eastAsia="方正仿宋简体" w:cs="方正仿宋简体"/>
          <w:b w:val="0"/>
          <w:bCs w:val="0"/>
          <w:spacing w:val="9"/>
          <w:sz w:val="32"/>
          <w:szCs w:val="32"/>
        </w:rPr>
        <w:t>。</w:t>
      </w:r>
    </w:p>
    <w:p w14:paraId="40095A5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firstLine="640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kern w:val="0"/>
          <w:sz w:val="32"/>
          <w:szCs w:val="32"/>
          <w:lang w:val="en-US" w:eastAsia="zh-CN" w:bidi="ar"/>
        </w:rPr>
        <w:t>通过此次慰问活动，进一步树牢机关党员干部的为民情怀，进一步践行人民至上理念，汇聚辖区群众感党恩、听党话、跟党走的认同共识。</w:t>
      </w:r>
    </w:p>
    <w:p w14:paraId="6F381FA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firstLine="640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kern w:val="0"/>
          <w:sz w:val="32"/>
          <w:szCs w:val="32"/>
          <w:lang w:val="en-US" w:eastAsia="zh-CN" w:bidi="ar"/>
        </w:rPr>
      </w:pPr>
    </w:p>
    <w:p w14:paraId="15ED780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firstLine="64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kern w:val="0"/>
          <w:sz w:val="32"/>
          <w:szCs w:val="32"/>
          <w:lang w:val="en-US" w:eastAsia="zh-CN" w:bidi="ar"/>
        </w:rPr>
      </w:pPr>
      <w:bookmarkStart w:id="0" w:name="_GoBack"/>
      <w:bookmarkEnd w:id="0"/>
    </w:p>
    <w:p w14:paraId="014943B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firstLine="64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kern w:val="0"/>
          <w:sz w:val="32"/>
          <w:szCs w:val="32"/>
          <w:lang w:val="en-US" w:eastAsia="zh-CN" w:bidi="ar"/>
        </w:rPr>
      </w:pPr>
    </w:p>
    <w:p w14:paraId="1E078EC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firstLine="64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kern w:val="0"/>
          <w:sz w:val="32"/>
          <w:szCs w:val="32"/>
          <w:lang w:val="en-US" w:eastAsia="zh-CN" w:bidi="ar"/>
        </w:rPr>
      </w:pPr>
    </w:p>
    <w:p w14:paraId="7E6638C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firstLine="64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kern w:val="0"/>
          <w:sz w:val="32"/>
          <w:szCs w:val="32"/>
          <w:lang w:val="en-US" w:eastAsia="zh-CN" w:bidi="ar"/>
        </w:rPr>
      </w:pPr>
    </w:p>
    <w:p w14:paraId="3E637C0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firstLine="64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kern w:val="0"/>
          <w:sz w:val="32"/>
          <w:szCs w:val="32"/>
          <w:lang w:val="en-US" w:eastAsia="zh-CN" w:bidi="ar"/>
        </w:rPr>
      </w:pPr>
    </w:p>
    <w:p w14:paraId="455E12E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kern w:val="0"/>
          <w:sz w:val="32"/>
          <w:szCs w:val="32"/>
          <w:lang w:val="en-US" w:eastAsia="zh-CN" w:bidi="ar"/>
        </w:rPr>
      </w:pPr>
    </w:p>
    <w:p w14:paraId="7DEC7C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92710</wp:posOffset>
            </wp:positionV>
            <wp:extent cx="5191125" cy="8023225"/>
            <wp:effectExtent l="0" t="0" r="9525" b="15875"/>
            <wp:wrapTight wrapText="bothSides">
              <wp:wrapPolygon>
                <wp:start x="0" y="0"/>
                <wp:lineTo x="0" y="21540"/>
                <wp:lineTo x="21560" y="21540"/>
                <wp:lineTo x="21560" y="0"/>
                <wp:lineTo x="0" y="0"/>
              </wp:wrapPolygon>
            </wp:wrapTight>
            <wp:docPr id="1" name="图片 1" descr="b5231edc780173a57637b655da842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5231edc780173a57637b655da842e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802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871" w:right="1531" w:bottom="221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" w:fontKey="{D012A211-EB42-465B-95B2-E9A83965814F}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B662F0BA-7BE2-4832-8A01-2BDB33E0017F}"/>
  </w:font>
  <w:font w:name="CESI楷体-GB2312">
    <w:altName w:val="宋体"/>
    <w:panose1 w:val="02000500000000000000"/>
    <w:charset w:val="86"/>
    <w:family w:val="auto"/>
    <w:pitch w:val="default"/>
    <w:sig w:usb0="00000000" w:usb1="00000000" w:usb2="00000012" w:usb3="00000000" w:csb0="0004000F" w:csb1="00000000"/>
    <w:embedRegular r:id="rId3" w:fontKey="{BB307F81-E39D-476A-BA79-C33D5ACAC879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4" w:fontKey="{1BC01F13-017D-4C0A-9568-9FBE56C2FE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FDC1365"/>
    <w:rsid w:val="45D629FB"/>
    <w:rsid w:val="4FB1646C"/>
    <w:rsid w:val="630D4511"/>
    <w:rsid w:val="BF9BAF9B"/>
    <w:rsid w:val="EEFE7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248</Words>
  <Characters>254</Characters>
  <Lines>0</Lines>
  <Paragraphs>0</Paragraphs>
  <TotalTime>1</TotalTime>
  <ScaleCrop>false</ScaleCrop>
  <LinksUpToDate>false</LinksUpToDate>
  <CharactersWithSpaces>254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2025-02-28T17:40:00Z</dcterms:created>
  <dc:creator>Administrator</dc:creator>
  <cp:lastModifiedBy>✎﹏戀上瑩火虫࿐</cp:lastModifiedBy>
  <cp:lastPrinted>2025-02-28T11:30:00Z</cp:lastPrinted>
  <dcterms:modified xsi:type="dcterms:W3CDTF">2025-03-03T06:35:08Z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eyJoZGlkIjoiNWI3Y2I2NzI5YWRiMjIxNjIxZTAyMWIyNjU1ZTk5NDEiLCJ1c2VySWQiOiI0NzYyOTM1NTkifQ==</vt:lpwstr>
  </property>
  <property fmtid="{D5CDD505-2E9C-101B-9397-08002B2CF9AE}" pid="4" name="ICV">
    <vt:lpwstr>C6B00BAB0592921F821BC1672CA3E9C2</vt:lpwstr>
  </property>
</Properties>
</file>