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E357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6" name="图片 6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A1C47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49D8FFA9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240B3504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18487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主办：希望新城社区党委                2025年1月2日</w:t>
      </w:r>
    </w:p>
    <w:p w14:paraId="6D686C45">
      <w:pPr>
        <w:spacing w:after="0" w:line="220" w:lineRule="atLeast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学习习近平主席二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  <w:t>〇二五年新年贺词</w:t>
      </w:r>
    </w:p>
    <w:p w14:paraId="7B80DBB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为深入学习领会习近平主席二〇二五年新年贺词，让社区党员更好的干事创业，2025年1月2日，希望新城社区组织社区党员开展了新年贺词集中学习。</w:t>
      </w:r>
    </w:p>
    <w:p w14:paraId="1F8B8E7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中国式现代化的新征程上，每一个人都是主角，每一份付出都弥足珍贵，每一束光芒都熠熠生辉。”国家主席习近平发表新年贺词，深情回顾党和人民走过的不平凡的一年，礼赞新时代劳动者、奋斗者，激励全党全国各族人民在新征程上砥砺艰苦奋斗之志、凝聚团结奋斗之力。</w:t>
      </w:r>
    </w:p>
    <w:p w14:paraId="2690CD4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家纷纷表示，习近平主席的新年贺词情真意切、暖人心田，跃动着鲜明的时代脉搏、浸润着浓厚的家国情怀，要从中汲取奋进力量，坚定理想信念，乘着新时代大潮阔步前行，开辟中国式现代化更加广阔的前景。</w:t>
      </w:r>
    </w:p>
    <w:p w14:paraId="7C73FFA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【影像资料】</w:t>
      </w:r>
      <w:bookmarkStart w:id="0" w:name="_GoBack"/>
      <w:bookmarkEnd w:id="0"/>
    </w:p>
    <w:p w14:paraId="6EA1FE55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53990" cy="3940175"/>
            <wp:effectExtent l="0" t="0" r="3810" b="6985"/>
            <wp:docPr id="3" name="图片 3" descr="4f25f15173f3c9ec1462b49b743d1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f25f15173f3c9ec1462b49b743d1a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03010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2482DD45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53990" cy="3940175"/>
            <wp:effectExtent l="0" t="0" r="3810" b="6985"/>
            <wp:docPr id="1" name="图片 1" descr="c4230ad0bb29dd73f76bfcc45a95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4230ad0bb29dd73f76bfcc45a952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951F4"/>
    <w:rsid w:val="30C5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</Words>
  <Characters>59</Characters>
  <Lines>0</Lines>
  <Paragraphs>0</Paragraphs>
  <TotalTime>260</TotalTime>
  <ScaleCrop>false</ScaleCrop>
  <LinksUpToDate>false</LinksUpToDate>
  <CharactersWithSpaces>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2025-01-15T02:04:00Z</dcterms:created>
  <dc:creator>Administrator</dc:creator>
  <cp:lastModifiedBy>鲍磊</cp:lastModifiedBy>
  <dcterms:modified xsi:type="dcterms:W3CDTF">2025-01-15T07:40:21Z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436EDEF26986436DA601EF7AB348970A_12</vt:lpwstr>
  </property>
</Properties>
</file>