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54ECE">
      <w:pPr>
        <w:rPr>
          <w:rFonts w:hint="eastAsia" w:eastAsiaTheme="minorEastAsia"/>
          <w:lang w:eastAsia="zh-CN"/>
        </w:rPr>
      </w:pPr>
    </w:p>
    <w:p w14:paraId="46F5C293">
      <w:pPr>
        <w:pStyle w:val="2"/>
        <w:bidi w:val="0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lang w:eastAsia="zh-CN"/>
        </w:rPr>
        <w:t>新城街道京汉新城社区202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lang w:eastAsia="zh-CN"/>
        </w:rPr>
        <w:t>年度推选结果</w:t>
      </w:r>
    </w:p>
    <w:p w14:paraId="52ED7882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京汉新城社区“两委”班子于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日召开“两委”班子会议，经会议研究决定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年度京汉新城社区推选出:</w:t>
      </w:r>
    </w:p>
    <w:p w14:paraId="0D8D02C3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优秀共产党员:汪洋</w:t>
      </w:r>
    </w:p>
    <w:p w14:paraId="66D422F1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优秀党务工作者:谭昌华</w:t>
      </w:r>
    </w:p>
    <w:p w14:paraId="43D66896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优秀社区干部:白丹丹</w:t>
      </w:r>
    </w:p>
    <w:p w14:paraId="65AEDD83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后备干部:苏哲</w:t>
      </w:r>
      <w:bookmarkStart w:id="0" w:name="_GoBack"/>
      <w:bookmarkEnd w:id="0"/>
    </w:p>
    <w:p w14:paraId="56BC584F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571361EB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4BED484C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1C019A6D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6D1D127F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42E788DE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3A62F54C"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京汉新城社区</w:t>
      </w:r>
    </w:p>
    <w:p w14:paraId="7612F266"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日</w:t>
      </w:r>
    </w:p>
    <w:p w14:paraId="3E767918">
      <w:pPr>
        <w:jc w:val="right"/>
        <w:rPr>
          <w:rFonts w:hint="eastAsia" w:eastAsiaTheme="minorEastAsia"/>
          <w:lang w:eastAsia="zh-CN"/>
        </w:rPr>
      </w:pPr>
    </w:p>
    <w:p w14:paraId="6DDF5873">
      <w:pPr>
        <w:rPr>
          <w:rFonts w:hint="eastAsia" w:eastAsiaTheme="minorEastAsia"/>
          <w:lang w:eastAsia="zh-CN"/>
        </w:rPr>
      </w:pPr>
    </w:p>
    <w:p w14:paraId="12E9FD79">
      <w:pPr>
        <w:rPr>
          <w:rFonts w:hint="eastAsia" w:eastAsiaTheme="minorEastAsia"/>
          <w:lang w:eastAsia="zh-CN"/>
        </w:rPr>
      </w:pPr>
    </w:p>
    <w:p w14:paraId="2F9FE4FB">
      <w:pPr>
        <w:rPr>
          <w:rFonts w:hint="eastAsia" w:eastAsiaTheme="minorEastAsia"/>
          <w:lang w:eastAsia="zh-CN"/>
        </w:rPr>
      </w:pPr>
    </w:p>
    <w:p w14:paraId="7488EF4E">
      <w:pPr>
        <w:rPr>
          <w:rFonts w:hint="eastAsia" w:eastAsiaTheme="minorEastAsia"/>
          <w:lang w:eastAsia="zh-CN"/>
        </w:rPr>
      </w:pPr>
    </w:p>
    <w:p w14:paraId="4E2E7705">
      <w:pPr>
        <w:rPr>
          <w:rFonts w:hint="eastAsia" w:eastAsiaTheme="minorEastAsia"/>
          <w:lang w:eastAsia="zh-CN"/>
        </w:rPr>
      </w:pPr>
    </w:p>
    <w:p w14:paraId="5D92C0C7">
      <w:pPr>
        <w:rPr>
          <w:rFonts w:hint="eastAsia" w:eastAsiaTheme="minorEastAsia"/>
          <w:lang w:eastAsia="zh-CN"/>
        </w:rPr>
      </w:pPr>
    </w:p>
    <w:p w14:paraId="0E44688B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20B6A0C"/>
    <w:rsid w:val="147F6DE6"/>
    <w:rsid w:val="15F25AD3"/>
    <w:rsid w:val="1E9D1764"/>
    <w:rsid w:val="20286583"/>
    <w:rsid w:val="2207672A"/>
    <w:rsid w:val="236B6EB3"/>
    <w:rsid w:val="27A11A99"/>
    <w:rsid w:val="299D3B3E"/>
    <w:rsid w:val="2D1E4F96"/>
    <w:rsid w:val="3DFF671E"/>
    <w:rsid w:val="4CEA67EB"/>
    <w:rsid w:val="4D152BAA"/>
    <w:rsid w:val="577044C9"/>
    <w:rsid w:val="5CCE3A33"/>
    <w:rsid w:val="5DCC7F73"/>
    <w:rsid w:val="60624BBE"/>
    <w:rsid w:val="6589499B"/>
    <w:rsid w:val="67896ED4"/>
    <w:rsid w:val="6995555C"/>
    <w:rsid w:val="76A9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130</Characters>
  <Lines>0</Lines>
  <Paragraphs>0</Paragraphs>
  <TotalTime>1</TotalTime>
  <ScaleCrop>false</ScaleCrop>
  <LinksUpToDate>false</LinksUpToDate>
  <CharactersWithSpaces>130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2023-02-09T03:06:00Z</dcterms:created>
  <dc:creator>Administrator</dc:creator>
  <cp:lastModifiedBy>苏哲</cp:lastModifiedBy>
  <dcterms:modified xsi:type="dcterms:W3CDTF">2025-02-13T03:11:24Z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2A09F1A4828B496687B2D09ECDAE121E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