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545C9">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京汉</w:t>
      </w:r>
      <w:bookmarkStart w:id="0" w:name="_GoBack"/>
      <w:bookmarkEnd w:id="0"/>
      <w:r>
        <w:rPr>
          <w:rFonts w:hint="eastAsia" w:ascii="方正小标宋简体" w:hAnsi="方正小标宋简体" w:eastAsia="方正小标宋简体" w:cs="方正小标宋简体"/>
          <w:sz w:val="44"/>
          <w:szCs w:val="44"/>
          <w:lang w:val="en-US" w:eastAsia="zh-CN"/>
        </w:rPr>
        <w:t>新城社区2024年民政工作总结及2025年工作计划</w:t>
      </w:r>
    </w:p>
    <w:p w14:paraId="42D875E0">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0090C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年是社区民政工作取得显著成效的一年，我们在</w:t>
      </w:r>
      <w:r>
        <w:rPr>
          <w:rFonts w:hint="eastAsia" w:ascii="方正仿宋简体" w:hAnsi="方正仿宋简体" w:eastAsia="方正仿宋简体" w:cs="方正仿宋简体"/>
          <w:sz w:val="32"/>
          <w:szCs w:val="32"/>
          <w:lang w:eastAsia="zh-CN"/>
        </w:rPr>
        <w:t>街道党工委</w:t>
      </w:r>
      <w:r>
        <w:rPr>
          <w:rFonts w:hint="eastAsia" w:ascii="方正仿宋简体" w:hAnsi="方正仿宋简体" w:eastAsia="方正仿宋简体" w:cs="方正仿宋简体"/>
          <w:sz w:val="32"/>
          <w:szCs w:val="32"/>
        </w:rPr>
        <w:t>的坚强领导下，以居民需求为导向，不断提升服务水平，加强社区治理，推动了社区民政工作的全面发展。</w:t>
      </w:r>
      <w:r>
        <w:rPr>
          <w:rFonts w:ascii="仿宋" w:hAnsi="仿宋" w:eastAsia="仿宋" w:cs="Arial"/>
          <w:sz w:val="32"/>
          <w:szCs w:val="32"/>
        </w:rPr>
        <w:t>现将</w:t>
      </w:r>
      <w:r>
        <w:rPr>
          <w:rFonts w:hint="eastAsia" w:ascii="仿宋" w:hAnsi="仿宋" w:eastAsia="仿宋" w:cs="Arial"/>
          <w:sz w:val="32"/>
          <w:szCs w:val="32"/>
          <w:lang w:eastAsia="zh-CN"/>
        </w:rPr>
        <w:t>一年来</w:t>
      </w:r>
      <w:r>
        <w:rPr>
          <w:rFonts w:ascii="仿宋" w:hAnsi="仿宋" w:eastAsia="仿宋" w:cs="Arial"/>
          <w:sz w:val="32"/>
          <w:szCs w:val="32"/>
        </w:rPr>
        <w:t>工作</w:t>
      </w:r>
      <w:r>
        <w:rPr>
          <w:rFonts w:ascii="仿宋" w:hAnsi="仿宋" w:eastAsia="仿宋" w:cs="Arial"/>
          <w:sz w:val="32"/>
          <w:szCs w:val="32"/>
        </w:rPr>
        <w:fldChar w:fldCharType="begin"/>
      </w:r>
      <w:r>
        <w:rPr>
          <w:rFonts w:ascii="仿宋" w:hAnsi="仿宋" w:eastAsia="仿宋" w:cs="Arial"/>
          <w:sz w:val="32"/>
          <w:szCs w:val="32"/>
        </w:rPr>
        <w:instrText xml:space="preserve"> HYPERLINK "http://www.ishuo.cn/zongjie.html" \t "_blank" </w:instrText>
      </w:r>
      <w:r>
        <w:rPr>
          <w:rFonts w:ascii="仿宋" w:hAnsi="仿宋" w:eastAsia="仿宋" w:cs="Arial"/>
          <w:sz w:val="32"/>
          <w:szCs w:val="32"/>
        </w:rPr>
        <w:fldChar w:fldCharType="separate"/>
      </w:r>
      <w:r>
        <w:rPr>
          <w:rStyle w:val="6"/>
          <w:rFonts w:ascii="仿宋" w:hAnsi="仿宋" w:eastAsia="仿宋" w:cs="Arial"/>
          <w:color w:val="auto"/>
          <w:sz w:val="32"/>
          <w:szCs w:val="32"/>
          <w:u w:val="none"/>
        </w:rPr>
        <w:t>总结</w:t>
      </w:r>
      <w:r>
        <w:rPr>
          <w:rFonts w:ascii="仿宋" w:hAnsi="仿宋" w:eastAsia="仿宋" w:cs="Arial"/>
          <w:sz w:val="32"/>
          <w:szCs w:val="32"/>
        </w:rPr>
        <w:fldChar w:fldCharType="end"/>
      </w:r>
      <w:r>
        <w:rPr>
          <w:rFonts w:ascii="仿宋" w:hAnsi="仿宋" w:eastAsia="仿宋" w:cs="Arial"/>
          <w:sz w:val="32"/>
          <w:szCs w:val="32"/>
        </w:rPr>
        <w:t>如下：</w:t>
      </w:r>
    </w:p>
    <w:p w14:paraId="046F8C05">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一、工作开展情况</w:t>
      </w:r>
    </w:p>
    <w:p w14:paraId="6BC4CFA2">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outlineLvl w:val="9"/>
        <w:rPr>
          <w:rFonts w:hint="eastAsia" w:ascii="仿宋" w:hAnsi="仿宋" w:eastAsia="仿宋" w:cs="Arial"/>
          <w:sz w:val="32"/>
          <w:szCs w:val="32"/>
          <w:lang w:eastAsia="zh-CN"/>
        </w:rPr>
      </w:pPr>
      <w:r>
        <w:rPr>
          <w:rFonts w:hint="eastAsia" w:ascii="方正楷体简体" w:hAnsi="方正楷体简体" w:eastAsia="方正楷体简体" w:cs="方正楷体简体"/>
          <w:b/>
          <w:bCs/>
          <w:sz w:val="32"/>
          <w:szCs w:val="32"/>
          <w:lang w:eastAsia="zh-CN"/>
        </w:rPr>
        <w:t>（一）民政工作基本情况。</w:t>
      </w:r>
      <w:r>
        <w:rPr>
          <w:rFonts w:hint="eastAsia" w:ascii="仿宋" w:hAnsi="仿宋" w:eastAsia="仿宋" w:cs="Arial"/>
          <w:sz w:val="32"/>
          <w:szCs w:val="32"/>
        </w:rPr>
        <w:t>我社区现共有人口</w:t>
      </w:r>
      <w:r>
        <w:rPr>
          <w:rFonts w:hint="default" w:ascii="Times New Roman" w:hAnsi="Times New Roman" w:eastAsia="仿宋" w:cs="Times New Roman"/>
          <w:sz w:val="32"/>
          <w:szCs w:val="32"/>
          <w:lang w:val="en-US" w:eastAsia="zh-CN"/>
        </w:rPr>
        <w:t>10310</w:t>
      </w:r>
      <w:r>
        <w:rPr>
          <w:rFonts w:hint="eastAsia" w:ascii="仿宋" w:hAnsi="仿宋" w:eastAsia="仿宋" w:cs="Arial"/>
          <w:sz w:val="32"/>
          <w:szCs w:val="32"/>
        </w:rPr>
        <w:t>人，截止</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24</w:t>
      </w:r>
      <w:r>
        <w:rPr>
          <w:rFonts w:hint="eastAsia" w:ascii="仿宋" w:hAnsi="仿宋" w:eastAsia="仿宋" w:cs="Arial"/>
          <w:sz w:val="32"/>
          <w:szCs w:val="32"/>
        </w:rPr>
        <w:t>年</w:t>
      </w:r>
      <w:r>
        <w:rPr>
          <w:rFonts w:hint="eastAsia" w:ascii="仿宋" w:hAnsi="仿宋" w:eastAsia="仿宋" w:cs="Arial"/>
          <w:sz w:val="32"/>
          <w:szCs w:val="32"/>
          <w:lang w:eastAsia="zh-CN"/>
        </w:rPr>
        <w:t>底</w:t>
      </w:r>
      <w:r>
        <w:rPr>
          <w:rFonts w:hint="eastAsia" w:ascii="仿宋" w:hAnsi="仿宋" w:eastAsia="仿宋" w:cs="Arial"/>
          <w:sz w:val="32"/>
          <w:szCs w:val="32"/>
        </w:rPr>
        <w:t>享受最低生活保障</w:t>
      </w:r>
      <w:r>
        <w:rPr>
          <w:rFonts w:hint="default" w:ascii="Times New Roman" w:hAnsi="Times New Roman" w:eastAsia="仿宋" w:cs="Times New Roman"/>
          <w:sz w:val="32"/>
          <w:szCs w:val="32"/>
          <w:lang w:val="en-US" w:eastAsia="zh-CN"/>
        </w:rPr>
        <w:t>5</w:t>
      </w:r>
      <w:r>
        <w:rPr>
          <w:rFonts w:hint="eastAsia" w:ascii="仿宋" w:hAnsi="仿宋" w:eastAsia="仿宋" w:cs="Arial"/>
          <w:sz w:val="32"/>
          <w:szCs w:val="32"/>
        </w:rPr>
        <w:t>户</w:t>
      </w:r>
      <w:r>
        <w:rPr>
          <w:rFonts w:hint="default" w:ascii="Times New Roman" w:hAnsi="Times New Roman" w:eastAsia="仿宋" w:cs="Times New Roman"/>
          <w:sz w:val="32"/>
          <w:szCs w:val="32"/>
          <w:lang w:val="en-US" w:eastAsia="zh-CN"/>
        </w:rPr>
        <w:t>8</w:t>
      </w:r>
      <w:r>
        <w:rPr>
          <w:rFonts w:hint="eastAsia" w:ascii="仿宋" w:hAnsi="仿宋" w:eastAsia="仿宋" w:cs="Arial"/>
          <w:sz w:val="32"/>
          <w:szCs w:val="32"/>
          <w:lang w:val="en-US" w:eastAsia="zh-CN"/>
        </w:rPr>
        <w:t>人，本年度新增</w:t>
      </w:r>
      <w:r>
        <w:rPr>
          <w:rFonts w:hint="default" w:ascii="Times New Roman" w:hAnsi="Times New Roman" w:eastAsia="仿宋" w:cs="Times New Roman"/>
          <w:sz w:val="32"/>
          <w:szCs w:val="32"/>
          <w:lang w:val="en-US" w:eastAsia="zh-CN"/>
        </w:rPr>
        <w:t>3</w:t>
      </w:r>
      <w:r>
        <w:rPr>
          <w:rFonts w:hint="eastAsia" w:ascii="仿宋" w:hAnsi="仿宋" w:eastAsia="仿宋" w:cs="Arial"/>
          <w:sz w:val="32"/>
          <w:szCs w:val="32"/>
          <w:lang w:val="en-US" w:eastAsia="zh-CN"/>
        </w:rPr>
        <w:t>户；</w:t>
      </w:r>
      <w:r>
        <w:rPr>
          <w:rFonts w:hint="eastAsia" w:ascii="仿宋" w:hAnsi="仿宋" w:eastAsia="仿宋" w:cs="Arial"/>
          <w:sz w:val="32"/>
          <w:szCs w:val="32"/>
          <w:lang w:eastAsia="zh-CN"/>
        </w:rPr>
        <w:t>已登记</w:t>
      </w:r>
      <w:r>
        <w:rPr>
          <w:rFonts w:hint="eastAsia" w:ascii="仿宋" w:hAnsi="仿宋" w:eastAsia="仿宋" w:cs="Arial"/>
          <w:sz w:val="32"/>
          <w:szCs w:val="32"/>
        </w:rPr>
        <w:t>残疾人</w:t>
      </w:r>
      <w:r>
        <w:rPr>
          <w:rFonts w:hint="default" w:ascii="Times New Roman" w:hAnsi="Times New Roman" w:eastAsia="仿宋" w:cs="Times New Roman"/>
          <w:sz w:val="32"/>
          <w:szCs w:val="32"/>
          <w:lang w:val="en-US" w:eastAsia="zh-CN"/>
        </w:rPr>
        <w:t>53</w:t>
      </w:r>
      <w:r>
        <w:rPr>
          <w:rFonts w:hint="eastAsia" w:ascii="仿宋" w:hAnsi="仿宋" w:eastAsia="仿宋" w:cs="Arial"/>
          <w:sz w:val="32"/>
          <w:szCs w:val="32"/>
        </w:rPr>
        <w:t>人，</w:t>
      </w:r>
      <w:r>
        <w:rPr>
          <w:rFonts w:hint="eastAsia" w:ascii="仿宋" w:hAnsi="仿宋" w:eastAsia="仿宋" w:cs="仿宋"/>
          <w:snapToGrid/>
          <w:sz w:val="32"/>
          <w:szCs w:val="32"/>
          <w:lang w:val="en-US" w:eastAsia="zh-CN"/>
        </w:rPr>
        <w:t>其中本申请办理重残补贴</w:t>
      </w:r>
      <w:r>
        <w:rPr>
          <w:rFonts w:hint="default" w:ascii="Times New Roman" w:hAnsi="Times New Roman" w:eastAsia="仿宋" w:cs="Times New Roman"/>
          <w:snapToGrid/>
          <w:sz w:val="32"/>
          <w:szCs w:val="32"/>
          <w:lang w:val="en-US" w:eastAsia="zh-CN"/>
        </w:rPr>
        <w:t>12</w:t>
      </w:r>
      <w:r>
        <w:rPr>
          <w:rFonts w:hint="eastAsia" w:ascii="仿宋" w:hAnsi="仿宋" w:eastAsia="仿宋" w:cs="仿宋"/>
          <w:snapToGrid/>
          <w:sz w:val="32"/>
          <w:szCs w:val="32"/>
          <w:lang w:val="en-US" w:eastAsia="zh-CN"/>
        </w:rPr>
        <w:t>人；高领老人补贴</w:t>
      </w:r>
      <w:r>
        <w:rPr>
          <w:rFonts w:hint="default" w:ascii="Times New Roman" w:hAnsi="Times New Roman" w:eastAsia="仿宋" w:cs="Times New Roman"/>
          <w:snapToGrid/>
          <w:sz w:val="32"/>
          <w:szCs w:val="32"/>
          <w:lang w:val="en-US" w:eastAsia="zh-CN"/>
        </w:rPr>
        <w:t>57</w:t>
      </w:r>
      <w:r>
        <w:rPr>
          <w:rFonts w:hint="eastAsia" w:ascii="仿宋" w:hAnsi="仿宋" w:eastAsia="仿宋" w:cs="仿宋"/>
          <w:snapToGrid/>
          <w:sz w:val="32"/>
          <w:szCs w:val="32"/>
          <w:lang w:val="en-US" w:eastAsia="zh-CN"/>
        </w:rPr>
        <w:t>人。</w:t>
      </w:r>
      <w:r>
        <w:rPr>
          <w:rFonts w:hint="eastAsia" w:ascii="仿宋" w:hAnsi="仿宋" w:eastAsia="仿宋" w:cs="Arial"/>
          <w:sz w:val="32"/>
          <w:szCs w:val="32"/>
        </w:rPr>
        <w:t>在办理相关</w:t>
      </w:r>
      <w:r>
        <w:rPr>
          <w:rFonts w:hint="eastAsia" w:ascii="仿宋" w:hAnsi="仿宋" w:eastAsia="仿宋" w:cs="Arial"/>
          <w:sz w:val="32"/>
          <w:szCs w:val="32"/>
          <w:lang w:eastAsia="zh-CN"/>
        </w:rPr>
        <w:t>业务</w:t>
      </w:r>
      <w:r>
        <w:rPr>
          <w:rFonts w:hint="eastAsia" w:ascii="仿宋" w:hAnsi="仿宋" w:eastAsia="仿宋" w:cs="Arial"/>
          <w:sz w:val="32"/>
          <w:szCs w:val="32"/>
        </w:rPr>
        <w:t>时，社区本着为民服务的宗旨，以优质的服务为民排忧解难。</w:t>
      </w:r>
    </w:p>
    <w:p w14:paraId="1265342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Arial"/>
          <w:sz w:val="32"/>
          <w:szCs w:val="32"/>
        </w:rPr>
      </w:pPr>
      <w:r>
        <w:rPr>
          <w:rFonts w:hint="eastAsia" w:ascii="方正楷体简体" w:hAnsi="方正楷体简体" w:eastAsia="方正楷体简体" w:cs="方正楷体简体"/>
          <w:b/>
          <w:bCs/>
          <w:sz w:val="32"/>
          <w:szCs w:val="32"/>
          <w:lang w:eastAsia="zh-CN"/>
        </w:rPr>
        <w:t>（二）有序开展辖区低保管理工作。</w:t>
      </w:r>
      <w:r>
        <w:rPr>
          <w:rFonts w:hint="eastAsia" w:ascii="仿宋" w:hAnsi="仿宋" w:eastAsia="仿宋" w:cs="Arial"/>
          <w:sz w:val="32"/>
          <w:szCs w:val="32"/>
          <w:lang w:eastAsia="zh-CN"/>
        </w:rPr>
        <w:t>我社区</w:t>
      </w:r>
      <w:r>
        <w:rPr>
          <w:rFonts w:ascii="仿宋" w:hAnsi="仿宋" w:eastAsia="仿宋" w:cs="Arial"/>
          <w:sz w:val="32"/>
          <w:szCs w:val="32"/>
        </w:rPr>
        <w:t>严格按照低保工作要求，及时了解困难居然民生活状况，将符合低保条件的困难居民纳入低保范围，</w:t>
      </w:r>
      <w:r>
        <w:rPr>
          <w:rFonts w:hint="eastAsia" w:ascii="仿宋" w:hAnsi="仿宋" w:eastAsia="仿宋" w:cs="仿宋"/>
          <w:sz w:val="32"/>
          <w:szCs w:val="32"/>
          <w:lang w:val="en-US" w:eastAsia="zh-CN"/>
        </w:rPr>
        <w:t>京汉新城社区现有</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户生活处于困境状态人员在低保救助范围，社区</w:t>
      </w:r>
      <w:r>
        <w:rPr>
          <w:rFonts w:ascii="仿宋" w:hAnsi="仿宋" w:eastAsia="仿宋" w:cs="Arial"/>
          <w:sz w:val="32"/>
          <w:szCs w:val="32"/>
        </w:rPr>
        <w:t>基本实现动态管理，</w:t>
      </w:r>
      <w:r>
        <w:rPr>
          <w:rFonts w:hint="eastAsia" w:ascii="仿宋" w:hAnsi="仿宋" w:eastAsia="仿宋" w:cs="Arial"/>
          <w:sz w:val="32"/>
          <w:szCs w:val="32"/>
          <w:lang w:eastAsia="zh-CN"/>
        </w:rPr>
        <w:t>及时关住</w:t>
      </w:r>
      <w:r>
        <w:rPr>
          <w:rFonts w:ascii="仿宋" w:hAnsi="仿宋" w:eastAsia="仿宋" w:cs="Arial"/>
          <w:sz w:val="32"/>
          <w:szCs w:val="32"/>
        </w:rPr>
        <w:t>广大困难居民的基本生活</w:t>
      </w:r>
      <w:r>
        <w:rPr>
          <w:rFonts w:hint="eastAsia" w:ascii="仿宋" w:hAnsi="仿宋" w:eastAsia="仿宋" w:cs="Arial"/>
          <w:sz w:val="32"/>
          <w:szCs w:val="32"/>
          <w:lang w:eastAsia="zh-CN"/>
        </w:rPr>
        <w:t>情况，使低保居民</w:t>
      </w:r>
      <w:r>
        <w:rPr>
          <w:rFonts w:ascii="仿宋" w:hAnsi="仿宋" w:eastAsia="仿宋" w:cs="Arial"/>
          <w:sz w:val="32"/>
          <w:szCs w:val="32"/>
        </w:rPr>
        <w:t>权益得到了</w:t>
      </w:r>
      <w:r>
        <w:rPr>
          <w:rFonts w:hint="eastAsia" w:ascii="仿宋" w:hAnsi="仿宋" w:eastAsia="仿宋" w:cs="Arial"/>
          <w:sz w:val="32"/>
          <w:szCs w:val="32"/>
          <w:lang w:eastAsia="zh-CN"/>
        </w:rPr>
        <w:t>很</w:t>
      </w:r>
      <w:r>
        <w:rPr>
          <w:rFonts w:ascii="仿宋" w:hAnsi="仿宋" w:eastAsia="仿宋" w:cs="Arial"/>
          <w:sz w:val="32"/>
          <w:szCs w:val="32"/>
        </w:rPr>
        <w:t>好的保障。对</w:t>
      </w:r>
      <w:r>
        <w:rPr>
          <w:rFonts w:hint="eastAsia" w:ascii="仿宋" w:hAnsi="仿宋" w:eastAsia="仿宋" w:cs="Arial"/>
          <w:sz w:val="32"/>
          <w:szCs w:val="32"/>
          <w:lang w:eastAsia="zh-CN"/>
        </w:rPr>
        <w:t>咨询办理</w:t>
      </w:r>
      <w:r>
        <w:rPr>
          <w:rFonts w:ascii="仿宋" w:hAnsi="仿宋" w:eastAsia="仿宋" w:cs="Arial"/>
          <w:sz w:val="32"/>
          <w:szCs w:val="32"/>
        </w:rPr>
        <w:t>的低保户，严格按照“户</w:t>
      </w:r>
      <w:r>
        <w:rPr>
          <w:rFonts w:hint="eastAsia" w:ascii="仿宋" w:hAnsi="仿宋" w:eastAsia="仿宋" w:cs="Arial"/>
          <w:sz w:val="32"/>
          <w:szCs w:val="32"/>
        </w:rPr>
        <w:t>主申请</w:t>
      </w:r>
      <w:r>
        <w:rPr>
          <w:rFonts w:hint="eastAsia" w:ascii="仿宋" w:hAnsi="仿宋" w:eastAsia="仿宋" w:cs="Arial"/>
          <w:sz w:val="32"/>
          <w:szCs w:val="32"/>
          <w:lang w:eastAsia="zh-CN"/>
        </w:rPr>
        <w:t>—</w:t>
      </w:r>
      <w:r>
        <w:rPr>
          <w:rFonts w:hint="eastAsia" w:ascii="仿宋" w:hAnsi="仿宋" w:eastAsia="仿宋" w:cs="Arial"/>
          <w:sz w:val="32"/>
          <w:szCs w:val="32"/>
        </w:rPr>
        <w:t>入户调查</w:t>
      </w:r>
      <w:r>
        <w:rPr>
          <w:rFonts w:hint="eastAsia" w:ascii="仿宋" w:hAnsi="仿宋" w:eastAsia="仿宋" w:cs="Arial"/>
          <w:sz w:val="32"/>
          <w:szCs w:val="32"/>
          <w:lang w:eastAsia="zh-CN"/>
        </w:rPr>
        <w:t>—</w:t>
      </w:r>
      <w:r>
        <w:rPr>
          <w:rFonts w:hint="eastAsia" w:ascii="仿宋" w:hAnsi="仿宋" w:eastAsia="仿宋" w:cs="Arial"/>
          <w:sz w:val="32"/>
          <w:szCs w:val="32"/>
        </w:rPr>
        <w:t>民主评议讨论</w:t>
      </w:r>
      <w:r>
        <w:rPr>
          <w:rFonts w:hint="eastAsia" w:ascii="仿宋" w:hAnsi="仿宋" w:eastAsia="仿宋" w:cs="Arial"/>
          <w:sz w:val="32"/>
          <w:szCs w:val="32"/>
          <w:lang w:eastAsia="zh-CN"/>
        </w:rPr>
        <w:t>—向上级申报核查—</w:t>
      </w:r>
      <w:r>
        <w:rPr>
          <w:rFonts w:hint="eastAsia" w:ascii="仿宋" w:hAnsi="仿宋" w:eastAsia="仿宋" w:cs="Arial"/>
          <w:sz w:val="32"/>
          <w:szCs w:val="32"/>
        </w:rPr>
        <w:t>张榜公布”的程序办理，有效地提高了透明度，堵塞了优亲厚友的不良现象。对低保边缘户，耐心做好解释工作，讲清政策，尽可能给予各类救助，逐步帮助他们走出困境。</w:t>
      </w:r>
    </w:p>
    <w:p w14:paraId="041CFF0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Arial"/>
          <w:sz w:val="32"/>
          <w:szCs w:val="32"/>
        </w:rPr>
      </w:pPr>
      <w:r>
        <w:rPr>
          <w:rFonts w:hint="eastAsia" w:ascii="方正楷体简体" w:hAnsi="方正楷体简体" w:eastAsia="方正楷体简体" w:cs="方正楷体简体"/>
          <w:b/>
          <w:bCs/>
          <w:sz w:val="32"/>
          <w:szCs w:val="32"/>
          <w:lang w:eastAsia="zh-CN"/>
        </w:rPr>
        <w:t>（三）在残疾人工作方面，切实细化残疾人相关工作，解决残疾人相关问题。</w:t>
      </w:r>
      <w:r>
        <w:rPr>
          <w:rFonts w:hint="eastAsia" w:ascii="仿宋" w:hAnsi="仿宋" w:eastAsia="仿宋" w:cs="Arial"/>
          <w:sz w:val="32"/>
          <w:szCs w:val="32"/>
          <w:lang w:eastAsia="zh-CN"/>
        </w:rPr>
        <w:t>日常工作中及时转达残疾人相关利好政策等，</w:t>
      </w:r>
      <w:r>
        <w:rPr>
          <w:rFonts w:hint="eastAsia" w:ascii="仿宋" w:hAnsi="仿宋" w:eastAsia="仿宋" w:cs="Arial"/>
          <w:sz w:val="32"/>
          <w:szCs w:val="32"/>
        </w:rPr>
        <w:t>让他们感觉到自己是社会中的重要群体，党和社区会也会从各个方面对他们进行帮助。</w:t>
      </w:r>
    </w:p>
    <w:p w14:paraId="5F6460C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eastAsia" w:ascii="仿宋" w:hAnsi="仿宋" w:eastAsia="仿宋" w:cs="仿宋"/>
          <w:i w:val="0"/>
          <w:iCs w:val="0"/>
          <w:caps w:val="0"/>
          <w:color w:val="000000"/>
          <w:spacing w:val="0"/>
          <w:sz w:val="32"/>
          <w:szCs w:val="32"/>
          <w:shd w:val="clear" w:color="auto" w:fill="FFFFFF"/>
          <w:lang w:eastAsia="zh-CN"/>
        </w:rPr>
      </w:pPr>
      <w:r>
        <w:rPr>
          <w:rFonts w:hint="eastAsia" w:ascii="方正楷体简体" w:hAnsi="方正楷体简体" w:eastAsia="方正楷体简体" w:cs="方正楷体简体"/>
          <w:b/>
          <w:bCs/>
          <w:sz w:val="32"/>
          <w:szCs w:val="32"/>
          <w:lang w:eastAsia="zh-CN"/>
        </w:rPr>
        <w:t>（四）走访摸排辖区高龄老人，确保每一位高龄老人及时享受到高龄津贴。</w:t>
      </w:r>
      <w:r>
        <w:rPr>
          <w:rFonts w:hint="eastAsia" w:ascii="仿宋" w:hAnsi="仿宋" w:eastAsia="仿宋" w:cs="Arial"/>
          <w:sz w:val="32"/>
          <w:szCs w:val="32"/>
        </w:rPr>
        <w:t>通过</w:t>
      </w:r>
      <w:r>
        <w:rPr>
          <w:rFonts w:hint="eastAsia" w:ascii="仿宋" w:hAnsi="仿宋" w:eastAsia="仿宋" w:cs="Arial"/>
          <w:sz w:val="32"/>
          <w:szCs w:val="32"/>
          <w:lang w:eastAsia="zh-CN"/>
        </w:rPr>
        <w:t>定期</w:t>
      </w:r>
      <w:r>
        <w:rPr>
          <w:rFonts w:hint="eastAsia" w:ascii="仿宋" w:hAnsi="仿宋" w:eastAsia="仿宋" w:cs="Arial"/>
          <w:sz w:val="32"/>
          <w:szCs w:val="32"/>
        </w:rPr>
        <w:t>摸底调查</w:t>
      </w:r>
      <w:r>
        <w:rPr>
          <w:rFonts w:hint="eastAsia" w:ascii="仿宋" w:hAnsi="仿宋" w:eastAsia="仿宋" w:cs="Arial"/>
          <w:sz w:val="32"/>
          <w:szCs w:val="32"/>
          <w:lang w:eastAsia="zh-CN"/>
        </w:rPr>
        <w:t>以及广泛宣传</w:t>
      </w:r>
      <w:r>
        <w:rPr>
          <w:rFonts w:hint="eastAsia" w:ascii="仿宋" w:hAnsi="仿宋" w:eastAsia="仿宋" w:cs="Arial"/>
          <w:sz w:val="32"/>
          <w:szCs w:val="32"/>
        </w:rPr>
        <w:t>，对辖区</w:t>
      </w:r>
      <w:r>
        <w:rPr>
          <w:rFonts w:hint="default" w:ascii="Times New Roman" w:hAnsi="Times New Roman" w:eastAsia="仿宋" w:cs="Times New Roman"/>
          <w:sz w:val="32"/>
          <w:szCs w:val="32"/>
          <w:lang w:val="en-US" w:eastAsia="zh-CN"/>
        </w:rPr>
        <w:t>80</w:t>
      </w:r>
      <w:r>
        <w:rPr>
          <w:rFonts w:hint="eastAsia" w:ascii="仿宋" w:hAnsi="仿宋" w:eastAsia="仿宋" w:cs="Arial"/>
          <w:sz w:val="32"/>
          <w:szCs w:val="32"/>
        </w:rPr>
        <w:t>周岁</w:t>
      </w:r>
      <w:r>
        <w:rPr>
          <w:rFonts w:hint="eastAsia" w:ascii="仿宋" w:hAnsi="仿宋" w:eastAsia="仿宋" w:cs="Arial"/>
          <w:sz w:val="32"/>
          <w:szCs w:val="32"/>
          <w:lang w:eastAsia="zh-CN"/>
        </w:rPr>
        <w:t>户籍</w:t>
      </w:r>
      <w:r>
        <w:rPr>
          <w:rFonts w:hint="eastAsia" w:ascii="仿宋" w:hAnsi="仿宋" w:eastAsia="仿宋" w:cs="Arial"/>
          <w:sz w:val="32"/>
          <w:szCs w:val="32"/>
        </w:rPr>
        <w:t>老人登记造册，及时为他们</w:t>
      </w:r>
      <w:r>
        <w:rPr>
          <w:rFonts w:hint="eastAsia" w:ascii="仿宋" w:hAnsi="仿宋" w:eastAsia="仿宋" w:cs="Arial"/>
          <w:sz w:val="32"/>
          <w:szCs w:val="32"/>
          <w:lang w:eastAsia="zh-CN"/>
        </w:rPr>
        <w:t>办理高龄补贴，对已申领的高龄补贴老人及时录入系统及周期认证，让国家的政策落实到位，京</w:t>
      </w:r>
      <w:r>
        <w:rPr>
          <w:rFonts w:hint="eastAsia" w:ascii="仿宋" w:hAnsi="仿宋" w:eastAsia="仿宋" w:cs="仿宋"/>
          <w:i w:val="0"/>
          <w:iCs w:val="0"/>
          <w:caps w:val="0"/>
          <w:color w:val="000000"/>
          <w:spacing w:val="0"/>
          <w:sz w:val="32"/>
          <w:szCs w:val="32"/>
          <w:shd w:val="clear" w:color="auto" w:fill="FFFFFF"/>
          <w:lang w:eastAsia="zh-CN"/>
        </w:rPr>
        <w:t>汉新城社区的工作人员为行动不便和不会使用智能设备的</w:t>
      </w:r>
      <w:r>
        <w:rPr>
          <w:rFonts w:hint="default" w:ascii="Times New Roman" w:hAnsi="Times New Roman" w:eastAsia="仿宋" w:cs="Times New Roman"/>
          <w:i w:val="0"/>
          <w:iCs w:val="0"/>
          <w:caps w:val="0"/>
          <w:color w:val="000000"/>
          <w:spacing w:val="0"/>
          <w:sz w:val="32"/>
          <w:szCs w:val="32"/>
          <w:shd w:val="clear" w:color="auto" w:fill="FFFFFF"/>
        </w:rPr>
        <w:t>80</w:t>
      </w:r>
      <w:r>
        <w:rPr>
          <w:rFonts w:hint="eastAsia" w:ascii="仿宋" w:hAnsi="仿宋" w:eastAsia="仿宋" w:cs="仿宋"/>
          <w:i w:val="0"/>
          <w:iCs w:val="0"/>
          <w:caps w:val="0"/>
          <w:color w:val="000000"/>
          <w:spacing w:val="0"/>
          <w:sz w:val="32"/>
          <w:szCs w:val="32"/>
          <w:shd w:val="clear" w:color="auto" w:fill="FFFFFF"/>
        </w:rPr>
        <w:t>岁以上高龄老人进行“上门认证”服务，确保老人的</w:t>
      </w:r>
      <w:r>
        <w:rPr>
          <w:rFonts w:hint="eastAsia" w:ascii="仿宋" w:hAnsi="仿宋" w:eastAsia="仿宋" w:cs="仿宋"/>
          <w:i w:val="0"/>
          <w:iCs w:val="0"/>
          <w:caps w:val="0"/>
          <w:color w:val="000000"/>
          <w:spacing w:val="0"/>
          <w:sz w:val="32"/>
          <w:szCs w:val="32"/>
          <w:shd w:val="clear" w:color="auto" w:fill="FFFFFF"/>
          <w:lang w:eastAsia="zh-CN"/>
        </w:rPr>
        <w:t>高龄津贴</w:t>
      </w:r>
      <w:r>
        <w:rPr>
          <w:rFonts w:hint="eastAsia" w:ascii="仿宋" w:hAnsi="仿宋" w:eastAsia="仿宋" w:cs="仿宋"/>
          <w:i w:val="0"/>
          <w:iCs w:val="0"/>
          <w:caps w:val="0"/>
          <w:color w:val="000000"/>
          <w:spacing w:val="0"/>
          <w:sz w:val="32"/>
          <w:szCs w:val="32"/>
          <w:shd w:val="clear" w:color="auto" w:fill="FFFFFF"/>
        </w:rPr>
        <w:t>能够正常发放</w:t>
      </w:r>
      <w:r>
        <w:rPr>
          <w:rFonts w:hint="eastAsia" w:ascii="仿宋" w:hAnsi="仿宋" w:eastAsia="仿宋" w:cs="仿宋"/>
          <w:i w:val="0"/>
          <w:iCs w:val="0"/>
          <w:caps w:val="0"/>
          <w:color w:val="000000"/>
          <w:spacing w:val="0"/>
          <w:sz w:val="32"/>
          <w:szCs w:val="32"/>
          <w:shd w:val="clear" w:color="auto" w:fill="FFFFFF"/>
          <w:lang w:eastAsia="zh-CN"/>
        </w:rPr>
        <w:t>。</w:t>
      </w:r>
    </w:p>
    <w:p w14:paraId="67CBE8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尽管我们在</w:t>
      </w: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年取得了显著成绩，但</w:t>
      </w:r>
      <w:r>
        <w:rPr>
          <w:rFonts w:hint="eastAsia" w:ascii="方正仿宋简体" w:hAnsi="方正仿宋简体" w:eastAsia="方正仿宋简体" w:cs="方正仿宋简体"/>
          <w:sz w:val="32"/>
          <w:szCs w:val="32"/>
          <w:lang w:eastAsia="zh-CN"/>
        </w:rPr>
        <w:t>在</w:t>
      </w:r>
      <w:r>
        <w:rPr>
          <w:rFonts w:hint="eastAsia" w:ascii="方正仿宋简体" w:hAnsi="方正仿宋简体" w:eastAsia="方正仿宋简体" w:cs="方正仿宋简体"/>
          <w:sz w:val="32"/>
          <w:szCs w:val="32"/>
        </w:rPr>
        <w:t>社区服务效率和质量</w:t>
      </w:r>
      <w:r>
        <w:rPr>
          <w:rFonts w:hint="eastAsia" w:ascii="方正仿宋简体" w:hAnsi="方正仿宋简体" w:eastAsia="方正仿宋简体" w:cs="方正仿宋简体"/>
          <w:sz w:val="32"/>
          <w:szCs w:val="32"/>
          <w:lang w:eastAsia="zh-CN"/>
        </w:rPr>
        <w:t>上还有待提高</w:t>
      </w:r>
      <w:r>
        <w:rPr>
          <w:rFonts w:hint="eastAsia" w:ascii="方正仿宋简体" w:hAnsi="方正仿宋简体" w:eastAsia="方正仿宋简体" w:cs="方正仿宋简体"/>
          <w:sz w:val="32"/>
          <w:szCs w:val="32"/>
        </w:rPr>
        <w:t>，部分居民反映办事流程繁琐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社区治安和环境方面的创新和开放性不足，需要拓展服务菜单，建设更加和谐的社区。民政服务专业化水平仍需加强，需要加大人才培训力度，提高工作人员素质。</w:t>
      </w:r>
    </w:p>
    <w:p w14:paraId="260C6B04">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二、下一步工作计划</w:t>
      </w:r>
    </w:p>
    <w:p w14:paraId="25B44DE9">
      <w:pPr>
        <w:keepNext w:val="0"/>
        <w:keepLines w:val="0"/>
        <w:pageBreakBefore w:val="0"/>
        <w:numPr>
          <w:numId w:val="0"/>
        </w:numPr>
        <w:kinsoku/>
        <w:wordWrap/>
        <w:overflowPunct/>
        <w:topLinePunct w:val="0"/>
        <w:autoSpaceDE/>
        <w:autoSpaceDN/>
        <w:bidi w:val="0"/>
        <w:adjustRightInd/>
        <w:snapToGrid/>
        <w:spacing w:line="560" w:lineRule="exact"/>
        <w:ind w:firstLine="321" w:firstLineChars="1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kern w:val="0"/>
          <w:sz w:val="32"/>
          <w:szCs w:val="32"/>
          <w:lang w:val="en-US" w:eastAsia="zh-CN" w:bidi="ar-SA"/>
        </w:rPr>
        <w:t>（一）继续提升社区服务水平完善社区公共服务设施，优化社区环境、道路交通和绿化建设。</w:t>
      </w:r>
      <w:r>
        <w:rPr>
          <w:rFonts w:hint="eastAsia" w:ascii="方正仿宋简体" w:hAnsi="方正仿宋简体" w:eastAsia="方正仿宋简体" w:cs="方正仿宋简体"/>
          <w:sz w:val="32"/>
          <w:szCs w:val="32"/>
        </w:rPr>
        <w:t>加强社区与居民的沟通和交流，定期听取居民意见和建议，解决居民生活中的实际问题。建立健全志愿者队伍和服务队伍，提升服务水平，实现“最多跑一次”的优质服务目标。</w:t>
      </w:r>
    </w:p>
    <w:p w14:paraId="34596ADB">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b/>
          <w:bCs/>
          <w:kern w:val="0"/>
          <w:sz w:val="32"/>
          <w:szCs w:val="32"/>
          <w:lang w:val="en-US" w:eastAsia="zh-CN" w:bidi="ar-SA"/>
        </w:rPr>
        <w:t>（二）落实特殊群体福利保障。</w:t>
      </w:r>
      <w:r>
        <w:rPr>
          <w:rFonts w:hint="eastAsia" w:ascii="方正仿宋简体" w:hAnsi="方正仿宋简体" w:eastAsia="方正仿宋简体" w:cs="方正仿宋简体"/>
          <w:sz w:val="32"/>
          <w:szCs w:val="32"/>
          <w:lang w:eastAsia="zh-CN"/>
        </w:rPr>
        <w:t>积极做好老龄工作，提高老年人生命质量，重点关住困难、空巢、孤寡、残疾老人生活状况，落实好敬老、养老的各项救助政策。做好残疾人保障工作，做好助残宣传，积极传达残疾人相关利好政策，为符合条件残疾人提供就业培训，为他们创造更多的就业机会。规范及时的办理核查补贴工作，维护残疾人合法权益。</w:t>
      </w:r>
    </w:p>
    <w:p w14:paraId="45E0BC5B">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bCs/>
          <w:sz w:val="32"/>
          <w:szCs w:val="32"/>
          <w:lang w:eastAsia="zh-CN"/>
        </w:rPr>
        <w:t>（三）</w:t>
      </w:r>
      <w:r>
        <w:rPr>
          <w:rFonts w:hint="eastAsia" w:ascii="方正楷体简体" w:hAnsi="方正楷体简体" w:eastAsia="方正楷体简体" w:cs="方正楷体简体"/>
          <w:b/>
          <w:bCs/>
          <w:kern w:val="0"/>
          <w:sz w:val="32"/>
          <w:szCs w:val="32"/>
          <w:lang w:val="en-US" w:eastAsia="zh-CN" w:bidi="ar-SA"/>
        </w:rPr>
        <w:t>充实并创新社区公益事业组织开展各类公益活动，加强社区公益事业的宣传和推进。</w:t>
      </w:r>
      <w:r>
        <w:rPr>
          <w:rFonts w:hint="eastAsia" w:ascii="方正仿宋简体" w:hAnsi="方正仿宋简体" w:eastAsia="方正仿宋简体" w:cs="方正仿宋简体"/>
          <w:sz w:val="32"/>
          <w:szCs w:val="32"/>
        </w:rPr>
        <w:t>创新服务方式，拓宽服务渠道，提供更多更好的服务，如开展社区文化活动、健康讲座等。加强与社会组织的合作，共同推动社区公益事业的发展。</w:t>
      </w:r>
    </w:p>
    <w:p w14:paraId="134D305B">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加强人才队伍建设加大人才培训力度，提高工作人员的业务水平和能力。</w:t>
      </w:r>
    </w:p>
    <w:p w14:paraId="547D7D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2025</w:t>
      </w:r>
      <w:r>
        <w:rPr>
          <w:rFonts w:hint="eastAsia" w:ascii="方正仿宋简体" w:hAnsi="方正仿宋简体" w:eastAsia="方正仿宋简体" w:cs="方正仿宋简体"/>
          <w:sz w:val="32"/>
          <w:szCs w:val="32"/>
        </w:rPr>
        <w:t>年，我们将继续秉持“居民至上、服务为本”的原则，努力提高社区的管理水平和服务质量。我们相信，在全体员工的共同努力下我们一定能够实现社区的长远发展和居民的幸福生活。让我们携手共进，共创美好的社区未来!</w:t>
      </w:r>
    </w:p>
    <w:p w14:paraId="6EA2B2E8">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sz w:val="32"/>
          <w:szCs w:val="32"/>
          <w:lang w:eastAsia="zh-CN"/>
        </w:rPr>
      </w:pPr>
    </w:p>
    <w:p w14:paraId="16A170FD">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sz w:val="32"/>
          <w:szCs w:val="32"/>
          <w:lang w:eastAsia="zh-CN"/>
        </w:rPr>
      </w:pPr>
    </w:p>
    <w:p w14:paraId="522A222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京汉新城社区</w:t>
      </w:r>
    </w:p>
    <w:p w14:paraId="36E1B710">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方正仿宋简体" w:hAnsi="方正仿宋简体" w:eastAsia="方正仿宋简体" w:cs="方正仿宋简体"/>
          <w:b w:val="0"/>
          <w:bCs w:val="0"/>
          <w:lang w:val="en-US" w:eastAsia="zh-CN"/>
        </w:rPr>
      </w:pPr>
      <w:r>
        <w:rPr>
          <w:rFonts w:hint="default" w:ascii="Times New Roman" w:hAnsi="Times New Roman" w:eastAsia="方正仿宋简体" w:cs="Times New Roman"/>
          <w:b w:val="0"/>
          <w:bCs w:val="0"/>
          <w:sz w:val="32"/>
          <w:szCs w:val="32"/>
          <w:lang w:val="en-US" w:eastAsia="zh-CN"/>
        </w:rPr>
        <w:t>2025</w:t>
      </w:r>
      <w:r>
        <w:rPr>
          <w:rFonts w:hint="eastAsia" w:ascii="方正仿宋简体" w:hAnsi="方正仿宋简体" w:eastAsia="方正仿宋简体" w:cs="方正仿宋简体"/>
          <w:b w:val="0"/>
          <w:bCs w:val="0"/>
          <w:sz w:val="32"/>
          <w:szCs w:val="32"/>
          <w:lang w:val="en-US" w:eastAsia="zh-CN"/>
        </w:rPr>
        <w:t>年</w:t>
      </w:r>
      <w:r>
        <w:rPr>
          <w:rFonts w:hint="default" w:ascii="Times New Roman" w:hAnsi="Times New Roman" w:eastAsia="方正仿宋简体" w:cs="Times New Roman"/>
          <w:b w:val="0"/>
          <w:bCs w:val="0"/>
          <w:sz w:val="32"/>
          <w:szCs w:val="32"/>
          <w:lang w:val="en-US" w:eastAsia="zh-CN"/>
        </w:rPr>
        <w:t>1</w:t>
      </w:r>
      <w:r>
        <w:rPr>
          <w:rFonts w:hint="eastAsia" w:ascii="方正仿宋简体" w:hAnsi="方正仿宋简体" w:eastAsia="方正仿宋简体" w:cs="方正仿宋简体"/>
          <w:b w:val="0"/>
          <w:bCs w:val="0"/>
          <w:sz w:val="32"/>
          <w:szCs w:val="32"/>
          <w:lang w:val="en-US" w:eastAsia="zh-CN"/>
        </w:rPr>
        <w:t>月</w:t>
      </w:r>
      <w:r>
        <w:rPr>
          <w:rFonts w:hint="default" w:ascii="Times New Roman" w:hAnsi="Times New Roman" w:eastAsia="方正仿宋简体" w:cs="Times New Roman"/>
          <w:b w:val="0"/>
          <w:bCs w:val="0"/>
          <w:sz w:val="32"/>
          <w:szCs w:val="32"/>
          <w:lang w:val="en-US" w:eastAsia="zh-CN"/>
        </w:rPr>
        <w:t>13</w:t>
      </w:r>
      <w:r>
        <w:rPr>
          <w:rFonts w:hint="eastAsia" w:ascii="方正仿宋简体" w:hAnsi="方正仿宋简体" w:eastAsia="方正仿宋简体" w:cs="方正仿宋简体"/>
          <w:b w:val="0"/>
          <w:bCs w:val="0"/>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26F0"/>
    <w:rsid w:val="042F4508"/>
    <w:rsid w:val="06997F82"/>
    <w:rsid w:val="09173EE8"/>
    <w:rsid w:val="0A3665F0"/>
    <w:rsid w:val="0A4F76B2"/>
    <w:rsid w:val="0A99114F"/>
    <w:rsid w:val="0AC7549A"/>
    <w:rsid w:val="0AE941D3"/>
    <w:rsid w:val="0BB974D9"/>
    <w:rsid w:val="0C743400"/>
    <w:rsid w:val="0CE71E24"/>
    <w:rsid w:val="0DFF4F4B"/>
    <w:rsid w:val="0E205822"/>
    <w:rsid w:val="0E5A03D3"/>
    <w:rsid w:val="0F274759"/>
    <w:rsid w:val="0FBF0E36"/>
    <w:rsid w:val="10376C1E"/>
    <w:rsid w:val="10B71B0D"/>
    <w:rsid w:val="10BE733F"/>
    <w:rsid w:val="14B73B0A"/>
    <w:rsid w:val="15B8435D"/>
    <w:rsid w:val="15F07F9B"/>
    <w:rsid w:val="1618304E"/>
    <w:rsid w:val="16C86822"/>
    <w:rsid w:val="17CF3BE0"/>
    <w:rsid w:val="189C1D14"/>
    <w:rsid w:val="18AB01A9"/>
    <w:rsid w:val="19502AFF"/>
    <w:rsid w:val="19630A84"/>
    <w:rsid w:val="19844622"/>
    <w:rsid w:val="19C57049"/>
    <w:rsid w:val="19DE635C"/>
    <w:rsid w:val="1A8E7D82"/>
    <w:rsid w:val="1BA15893"/>
    <w:rsid w:val="1BAB226E"/>
    <w:rsid w:val="1BB92BDD"/>
    <w:rsid w:val="1BD9502D"/>
    <w:rsid w:val="1F2E13FF"/>
    <w:rsid w:val="1F5D7D23"/>
    <w:rsid w:val="1F86727A"/>
    <w:rsid w:val="1FA31BDA"/>
    <w:rsid w:val="20D364EF"/>
    <w:rsid w:val="21DE15EF"/>
    <w:rsid w:val="221072CF"/>
    <w:rsid w:val="22543660"/>
    <w:rsid w:val="22DB5B2F"/>
    <w:rsid w:val="230A1F70"/>
    <w:rsid w:val="23233E0B"/>
    <w:rsid w:val="23272B22"/>
    <w:rsid w:val="23566F63"/>
    <w:rsid w:val="235D02F2"/>
    <w:rsid w:val="23751ADF"/>
    <w:rsid w:val="23825FAA"/>
    <w:rsid w:val="238C0BD7"/>
    <w:rsid w:val="244A6AC8"/>
    <w:rsid w:val="25787665"/>
    <w:rsid w:val="2661459D"/>
    <w:rsid w:val="26AF355A"/>
    <w:rsid w:val="26E825C8"/>
    <w:rsid w:val="2705317A"/>
    <w:rsid w:val="27BB7CDD"/>
    <w:rsid w:val="281210C5"/>
    <w:rsid w:val="29600B3C"/>
    <w:rsid w:val="29E11C7D"/>
    <w:rsid w:val="2AB75460"/>
    <w:rsid w:val="2ADC2444"/>
    <w:rsid w:val="2B277B63"/>
    <w:rsid w:val="2B457FE9"/>
    <w:rsid w:val="2C047EA4"/>
    <w:rsid w:val="2C2440A3"/>
    <w:rsid w:val="2CEB696E"/>
    <w:rsid w:val="2E831A01"/>
    <w:rsid w:val="2EDF2503"/>
    <w:rsid w:val="2F25260C"/>
    <w:rsid w:val="30BB2AFC"/>
    <w:rsid w:val="31EF6F01"/>
    <w:rsid w:val="3216448E"/>
    <w:rsid w:val="326E6078"/>
    <w:rsid w:val="345D2848"/>
    <w:rsid w:val="356B4AF0"/>
    <w:rsid w:val="35A324DC"/>
    <w:rsid w:val="35EF74CF"/>
    <w:rsid w:val="36A77DAA"/>
    <w:rsid w:val="371F2036"/>
    <w:rsid w:val="39333B77"/>
    <w:rsid w:val="39DC5FBD"/>
    <w:rsid w:val="3A267238"/>
    <w:rsid w:val="3A323E2F"/>
    <w:rsid w:val="3A7206CF"/>
    <w:rsid w:val="3A9B5E78"/>
    <w:rsid w:val="3B464036"/>
    <w:rsid w:val="3B9E2672"/>
    <w:rsid w:val="3B9F3746"/>
    <w:rsid w:val="3BB30F9F"/>
    <w:rsid w:val="3BE30D74"/>
    <w:rsid w:val="3C3F2833"/>
    <w:rsid w:val="3C6D114E"/>
    <w:rsid w:val="3C771FCD"/>
    <w:rsid w:val="3CAD3C40"/>
    <w:rsid w:val="3DE2791A"/>
    <w:rsid w:val="3F035D9A"/>
    <w:rsid w:val="3F9609BC"/>
    <w:rsid w:val="40C33A32"/>
    <w:rsid w:val="412D5350"/>
    <w:rsid w:val="41A75102"/>
    <w:rsid w:val="41EF2605"/>
    <w:rsid w:val="42213106"/>
    <w:rsid w:val="435E5C94"/>
    <w:rsid w:val="43E51F12"/>
    <w:rsid w:val="45344EFF"/>
    <w:rsid w:val="456D6663"/>
    <w:rsid w:val="4607616F"/>
    <w:rsid w:val="46397634"/>
    <w:rsid w:val="4651388E"/>
    <w:rsid w:val="4723522B"/>
    <w:rsid w:val="475F1FDB"/>
    <w:rsid w:val="47C06F1E"/>
    <w:rsid w:val="47FB1D04"/>
    <w:rsid w:val="490966A2"/>
    <w:rsid w:val="491C0184"/>
    <w:rsid w:val="496D09DF"/>
    <w:rsid w:val="49CF169A"/>
    <w:rsid w:val="4AB368C6"/>
    <w:rsid w:val="4AE03433"/>
    <w:rsid w:val="4B4439C2"/>
    <w:rsid w:val="4B7D0C82"/>
    <w:rsid w:val="4CDE15F5"/>
    <w:rsid w:val="4CEC4311"/>
    <w:rsid w:val="4D2C295F"/>
    <w:rsid w:val="4D3D691B"/>
    <w:rsid w:val="4D5C3245"/>
    <w:rsid w:val="4D8B1D7C"/>
    <w:rsid w:val="4D9E1AAF"/>
    <w:rsid w:val="4DD0778F"/>
    <w:rsid w:val="4EA76741"/>
    <w:rsid w:val="4F3F2E1E"/>
    <w:rsid w:val="4F7725B8"/>
    <w:rsid w:val="4FE63299"/>
    <w:rsid w:val="4FF21C3E"/>
    <w:rsid w:val="50681F00"/>
    <w:rsid w:val="50707007"/>
    <w:rsid w:val="50970A38"/>
    <w:rsid w:val="50C730CB"/>
    <w:rsid w:val="51B66C9C"/>
    <w:rsid w:val="51ED2C9F"/>
    <w:rsid w:val="524D13AE"/>
    <w:rsid w:val="52AB07CA"/>
    <w:rsid w:val="531E0F9C"/>
    <w:rsid w:val="53E75832"/>
    <w:rsid w:val="541C54DC"/>
    <w:rsid w:val="5426635A"/>
    <w:rsid w:val="54745318"/>
    <w:rsid w:val="5527238A"/>
    <w:rsid w:val="56821842"/>
    <w:rsid w:val="57AC4DC9"/>
    <w:rsid w:val="5893000F"/>
    <w:rsid w:val="598558D1"/>
    <w:rsid w:val="59A87812"/>
    <w:rsid w:val="5A252C10"/>
    <w:rsid w:val="5A3B68D8"/>
    <w:rsid w:val="5A625C12"/>
    <w:rsid w:val="5BA1276A"/>
    <w:rsid w:val="5D041203"/>
    <w:rsid w:val="5DB524FD"/>
    <w:rsid w:val="5DF94AE0"/>
    <w:rsid w:val="5E102F32"/>
    <w:rsid w:val="5E280F21"/>
    <w:rsid w:val="5EBD78BB"/>
    <w:rsid w:val="5EEB4428"/>
    <w:rsid w:val="5F046E54"/>
    <w:rsid w:val="5F3833E6"/>
    <w:rsid w:val="607A107A"/>
    <w:rsid w:val="610B7004"/>
    <w:rsid w:val="61532759"/>
    <w:rsid w:val="62726C0F"/>
    <w:rsid w:val="635F7193"/>
    <w:rsid w:val="63B15515"/>
    <w:rsid w:val="64740A1C"/>
    <w:rsid w:val="64801AB7"/>
    <w:rsid w:val="65DA0D53"/>
    <w:rsid w:val="66154481"/>
    <w:rsid w:val="66A355E9"/>
    <w:rsid w:val="66B76D00"/>
    <w:rsid w:val="67334BBF"/>
    <w:rsid w:val="67DD4B2A"/>
    <w:rsid w:val="68F640F6"/>
    <w:rsid w:val="69036813"/>
    <w:rsid w:val="69790883"/>
    <w:rsid w:val="69CD7761"/>
    <w:rsid w:val="6AB51D8E"/>
    <w:rsid w:val="6B0625EA"/>
    <w:rsid w:val="6B7C465A"/>
    <w:rsid w:val="6C335661"/>
    <w:rsid w:val="6D6535F8"/>
    <w:rsid w:val="6DAA3701"/>
    <w:rsid w:val="6EF03395"/>
    <w:rsid w:val="6F8A1A3C"/>
    <w:rsid w:val="71C034F3"/>
    <w:rsid w:val="734D7008"/>
    <w:rsid w:val="73920083"/>
    <w:rsid w:val="74575C64"/>
    <w:rsid w:val="74A54C22"/>
    <w:rsid w:val="74B11819"/>
    <w:rsid w:val="75752846"/>
    <w:rsid w:val="76522B87"/>
    <w:rsid w:val="766905FD"/>
    <w:rsid w:val="77E872FF"/>
    <w:rsid w:val="7820118F"/>
    <w:rsid w:val="78C22246"/>
    <w:rsid w:val="79053EE1"/>
    <w:rsid w:val="7A3031E0"/>
    <w:rsid w:val="7AC1208A"/>
    <w:rsid w:val="7ACB4CB6"/>
    <w:rsid w:val="7B30793B"/>
    <w:rsid w:val="7C3D3992"/>
    <w:rsid w:val="7D6A6A08"/>
    <w:rsid w:val="7E0D5D12"/>
    <w:rsid w:val="7E266DD3"/>
    <w:rsid w:val="7E447259"/>
    <w:rsid w:val="7E6E2528"/>
    <w:rsid w:val="7EAD3051"/>
    <w:rsid w:val="7F36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Arial" w:hAnsi="Arial"/>
      <w:b/>
      <w:bCs/>
      <w:sz w:val="32"/>
      <w:szCs w:val="32"/>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2025-02-07T07:46:33Z</dcterms:created>
  <dc:creator>Administrator</dc:creator>
  <cp:lastModifiedBy>苏哲</cp:lastModifiedBy>
  <dcterms:modified xsi:type="dcterms:W3CDTF">2025-02-07T08:51:28Z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eyJoZGlkIjoiYWRjZDk4NDk3NDgzY2UwOGVlMTU5Y2M3NzZhMWE4YzciLCJ1c2VySWQiOiI0Mjg5MjI1OTcifQ==</vt:lpwstr>
  </property>
  <property fmtid="{D5CDD505-2E9C-101B-9397-08002B2CF9AE}" pid="4" name="ICV">
    <vt:lpwstr>EA34CF4F748647D7BFD98A4F0747FBA1_12</vt:lpwstr>
  </property>
</Properties>
</file>