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1DAFE">
      <w:pPr>
        <w:bidi w:val="0"/>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泰安家园社区开展</w:t>
      </w:r>
    </w:p>
    <w:p w14:paraId="4EC38244">
      <w:pPr>
        <w:bidi w:val="0"/>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“感党恩 听党话 跟党走”群众教育暨</w:t>
      </w:r>
    </w:p>
    <w:p w14:paraId="7EFC47CD">
      <w:pPr>
        <w:spacing w:line="240" w:lineRule="auto"/>
        <w:ind w:firstLine="0" w:firstLineChars="0"/>
        <w:jc w:val="center"/>
        <w:rPr>
          <w:rFonts w:hint="eastAsia" w:ascii="方正仿宋简体" w:hAnsi="方正仿宋简体" w:eastAsia="方正仿宋简体" w:cs="方正仿宋简体"/>
          <w:b w:val="0"/>
          <w:bCs w:val="0"/>
          <w:sz w:val="32"/>
          <w:szCs w:val="32"/>
          <w:lang w:val="en-US" w:eastAsia="zh-CN"/>
        </w:rPr>
      </w:pPr>
      <w:r>
        <w:rPr>
          <w:rFonts w:hint="eastAsia" w:ascii="宋体" w:hAnsi="宋体" w:eastAsia="宋体" w:cs="宋体"/>
          <w:b/>
          <w:bCs/>
          <w:sz w:val="44"/>
          <w:szCs w:val="44"/>
          <w:lang w:val="en-US" w:eastAsia="zh-CN"/>
        </w:rPr>
        <w:t>“中华民族一家亲 喜迎新春茶话会</w:t>
      </w:r>
      <w:r>
        <w:rPr>
          <w:rFonts w:hint="eastAsia" w:ascii="宋体" w:hAnsi="宋体" w:eastAsia="宋体" w:cs="宋体"/>
          <w:b/>
          <w:bCs/>
          <w:sz w:val="44"/>
          <w:szCs w:val="44"/>
        </w:rPr>
        <w:t>”活动</w:t>
      </w:r>
    </w:p>
    <w:p w14:paraId="610040D0">
      <w:pPr>
        <w:jc w:val="both"/>
        <w:rPr>
          <w:rFonts w:hint="eastAsia" w:asciiTheme="majorEastAsia" w:hAnsiTheme="majorEastAsia" w:eastAsiaTheme="majorEastAsia" w:cstheme="majorEastAsia"/>
          <w:b w:val="0"/>
          <w:bCs w:val="0"/>
          <w:sz w:val="32"/>
          <w:szCs w:val="32"/>
          <w:lang w:val="en-US" w:eastAsia="zh-CN"/>
        </w:rPr>
      </w:pPr>
    </w:p>
    <w:p w14:paraId="0A6E3FAF">
      <w:pPr>
        <w:bidi w:val="0"/>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为常态化开展“感党恩、听党话、跟党走”群众教育，丰富社区居民精神文化生活，以铸牢中华民族共同体意识为主线，促进各民族之间的交往交流交融，1月20日，泰安家园社区开展“感党恩 听党话 跟党走”群众教育暨“中华民族一家亲 喜迎新春茶话会”活动。</w:t>
      </w:r>
    </w:p>
    <w:p w14:paraId="5E9928C3">
      <w:p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活动中，社区居民、社区党员及社区干部等欢聚一堂，总结过去、畅想未来、互送祝福、共叙民族团结情，会场氛围热烈，其乐融融。党支部书记毕颜梅为大家讲解“六句话”的事实和道理及党的惠民政策，并邀请老党员讲红色故事，传承红色基因，</w:t>
      </w:r>
      <w:r>
        <w:rPr>
          <w:rFonts w:hint="eastAsia" w:ascii="方正仿宋简体" w:hAnsi="方正仿宋简体" w:eastAsia="方正仿宋简体" w:cs="方正仿宋简体"/>
          <w:sz w:val="32"/>
          <w:szCs w:val="32"/>
        </w:rPr>
        <w:t>大力弘扬以爱国主义为核心的民族精神和以改革创新为核心的时代精神</w:t>
      </w:r>
      <w:r>
        <w:rPr>
          <w:rFonts w:hint="eastAsia" w:ascii="方正仿宋简体" w:hAnsi="方正仿宋简体" w:eastAsia="方正仿宋简体" w:cs="方正仿宋简体"/>
          <w:sz w:val="32"/>
          <w:szCs w:val="32"/>
          <w:lang w:eastAsia="zh-CN"/>
        </w:rPr>
        <w:t>坚定党员和居民感党恩、听党话、跟党走的</w:t>
      </w:r>
      <w:r>
        <w:rPr>
          <w:rFonts w:hint="eastAsia" w:ascii="方正仿宋简体" w:hAnsi="方正仿宋简体" w:eastAsia="方正仿宋简体" w:cs="方正仿宋简体"/>
          <w:sz w:val="32"/>
          <w:szCs w:val="32"/>
        </w:rPr>
        <w:t>理想信念</w:t>
      </w:r>
      <w:r>
        <w:rPr>
          <w:rFonts w:hint="eastAsia" w:ascii="方正仿宋简体" w:hAnsi="方正仿宋简体" w:eastAsia="方正仿宋简体" w:cs="方正仿宋简体"/>
          <w:sz w:val="32"/>
          <w:szCs w:val="32"/>
          <w:lang w:eastAsia="zh-CN"/>
        </w:rPr>
        <w:t>。</w:t>
      </w:r>
    </w:p>
    <w:p w14:paraId="6A46B34A">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通过此次茶话会，不仅</w:t>
      </w:r>
      <w:r>
        <w:rPr>
          <w:rFonts w:hint="eastAsia" w:ascii="方正仿宋简体" w:hAnsi="方正仿宋简体" w:eastAsia="方正仿宋简体" w:cs="方正仿宋简体"/>
          <w:sz w:val="32"/>
          <w:szCs w:val="32"/>
        </w:rPr>
        <w:t>丰富了居民群众的精神文化生活，融洽了和谐的邻里关系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营造了欢乐、喜庆、祥和的节日氛围，</w:t>
      </w:r>
      <w:r>
        <w:rPr>
          <w:rFonts w:hint="eastAsia" w:ascii="方正仿宋简体" w:hAnsi="方正仿宋简体" w:eastAsia="方正仿宋简体" w:cs="方正仿宋简体"/>
          <w:sz w:val="32"/>
          <w:szCs w:val="32"/>
          <w:lang w:eastAsia="zh-CN"/>
        </w:rPr>
        <w:t>更是促进了各民族之间的交往交流交融，</w:t>
      </w:r>
      <w:r>
        <w:rPr>
          <w:rFonts w:hint="eastAsia" w:ascii="方正仿宋简体" w:hAnsi="方正仿宋简体" w:eastAsia="方正仿宋简体" w:cs="方正仿宋简体"/>
          <w:sz w:val="32"/>
          <w:szCs w:val="32"/>
          <w:lang w:val="en-US" w:eastAsia="zh-CN"/>
        </w:rPr>
        <w:t>共同奏响了民族团结的乐章。</w:t>
      </w:r>
    </w:p>
    <w:p w14:paraId="025287DA">
      <w:pPr>
        <w:ind w:firstLine="640" w:firstLineChars="200"/>
        <w:jc w:val="both"/>
        <w:rPr>
          <w:rFonts w:hint="eastAsia" w:ascii="方正仿宋简体" w:hAnsi="方正仿宋简体" w:eastAsia="方正仿宋简体" w:cs="方正仿宋简体"/>
          <w:b w:val="0"/>
          <w:bCs w:val="0"/>
          <w:sz w:val="32"/>
          <w:szCs w:val="32"/>
          <w:lang w:val="en-US" w:eastAsia="zh-CN"/>
        </w:rPr>
      </w:pPr>
    </w:p>
    <w:p w14:paraId="444175B7">
      <w:pPr>
        <w:jc w:val="both"/>
        <w:rPr>
          <w:rFonts w:hint="eastAsia" w:ascii="方正仿宋简体" w:hAnsi="方正仿宋简体" w:eastAsia="方正仿宋简体" w:cs="方正仿宋简体"/>
          <w:b w:val="0"/>
          <w:bCs w:val="0"/>
          <w:sz w:val="32"/>
          <w:szCs w:val="32"/>
          <w:lang w:val="en-US" w:eastAsia="zh-CN"/>
        </w:rPr>
      </w:pPr>
    </w:p>
    <w:p w14:paraId="1E07A9C5">
      <w:pPr>
        <w:bidi w:val="0"/>
        <w:spacing w:line="240" w:lineRule="auto"/>
        <w:ind w:left="0" w:leftChars="0" w:firstLine="0" w:firstLineChars="0"/>
        <w:rPr>
          <w:rFonts w:hint="eastAsia"/>
          <w:szCs w:val="32"/>
          <w:lang w:val="en-US" w:eastAsia="zh-CN"/>
        </w:rPr>
      </w:pPr>
      <w:r>
        <w:rPr>
          <w:rFonts w:hint="eastAsia"/>
          <w:szCs w:val="32"/>
          <w:lang w:val="en-US" w:eastAsia="zh-CN"/>
        </w:rPr>
        <w:drawing>
          <wp:inline distT="0" distB="0" distL="114300" distR="114300">
            <wp:extent cx="5258435" cy="2375535"/>
            <wp:effectExtent l="0" t="0" r="18415" b="5715"/>
            <wp:docPr id="8" name="图片 1" descr="38c31fecc53e51b491d237a9d62b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38c31fecc53e51b491d237a9d62b3b2"/>
                    <pic:cNvPicPr>
                      <a:picLocks noChangeAspect="1"/>
                    </pic:cNvPicPr>
                  </pic:nvPicPr>
                  <pic:blipFill>
                    <a:blip r:embed="rId4"/>
                    <a:stretch>
                      <a:fillRect/>
                    </a:stretch>
                  </pic:blipFill>
                  <pic:spPr>
                    <a:xfrm>
                      <a:off x="0" y="0"/>
                      <a:ext cx="5258435" cy="2375535"/>
                    </a:xfrm>
                    <a:prstGeom prst="rect">
                      <a:avLst/>
                    </a:prstGeom>
                    <a:noFill/>
                    <a:ln>
                      <a:noFill/>
                    </a:ln>
                  </pic:spPr>
                </pic:pic>
              </a:graphicData>
            </a:graphic>
          </wp:inline>
        </w:drawing>
      </w:r>
      <w:r>
        <w:rPr>
          <w:rFonts w:hint="eastAsia"/>
          <w:lang w:val="en-US" w:eastAsia="zh-CN"/>
        </w:rPr>
        <w:drawing>
          <wp:inline distT="0" distB="0" distL="114300" distR="114300">
            <wp:extent cx="5226685" cy="2461260"/>
            <wp:effectExtent l="0" t="0" r="12065" b="15240"/>
            <wp:docPr id="9" name="图片 2" descr="836ad9b3176b28a3e293295e1cfd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836ad9b3176b28a3e293295e1cfdcfc"/>
                    <pic:cNvPicPr>
                      <a:picLocks noChangeAspect="1"/>
                    </pic:cNvPicPr>
                  </pic:nvPicPr>
                  <pic:blipFill>
                    <a:blip r:embed="rId5"/>
                    <a:srcRect t="23943" b="13268"/>
                    <a:stretch>
                      <a:fillRect/>
                    </a:stretch>
                  </pic:blipFill>
                  <pic:spPr>
                    <a:xfrm>
                      <a:off x="0" y="0"/>
                      <a:ext cx="5226685" cy="2461260"/>
                    </a:xfrm>
                    <a:prstGeom prst="rect">
                      <a:avLst/>
                    </a:prstGeom>
                    <a:noFill/>
                    <a:ln>
                      <a:noFill/>
                    </a:ln>
                  </pic:spPr>
                </pic:pic>
              </a:graphicData>
            </a:graphic>
          </wp:inline>
        </w:drawing>
      </w:r>
      <w:bookmarkStart w:id="0" w:name="_GoBack"/>
      <w:bookmarkEnd w:id="0"/>
    </w:p>
    <w:p w14:paraId="67343B9C">
      <w:pPr>
        <w:bidi w:val="0"/>
        <w:spacing w:line="240" w:lineRule="auto"/>
        <w:ind w:left="0" w:leftChars="0" w:firstLine="0" w:firstLineChars="0"/>
        <w:rPr>
          <w:rFonts w:hint="eastAsia" w:eastAsiaTheme="minorEastAsia"/>
          <w:lang w:eastAsia="zh-CN"/>
        </w:rPr>
      </w:pPr>
      <w:r>
        <w:rPr>
          <w:rFonts w:hint="eastAsia"/>
          <w:lang w:val="en-US" w:eastAsia="zh-CN"/>
        </w:rPr>
        <w:drawing>
          <wp:inline distT="0" distB="0" distL="114300" distR="114300">
            <wp:extent cx="5226685" cy="2429510"/>
            <wp:effectExtent l="0" t="0" r="12065" b="8890"/>
            <wp:docPr id="7" name="图片 9" descr="dc9526f1284de82abcc523045e3e7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dc9526f1284de82abcc523045e3e78b"/>
                    <pic:cNvPicPr>
                      <a:picLocks noChangeAspect="1"/>
                    </pic:cNvPicPr>
                  </pic:nvPicPr>
                  <pic:blipFill>
                    <a:blip r:embed="rId6"/>
                    <a:srcRect t="21788" b="16232"/>
                    <a:stretch>
                      <a:fillRect/>
                    </a:stretch>
                  </pic:blipFill>
                  <pic:spPr>
                    <a:xfrm>
                      <a:off x="0" y="0"/>
                      <a:ext cx="5226685" cy="242951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06623584"/>
    <w:rsid w:val="1FA67FFA"/>
    <w:rsid w:val="2072471E"/>
    <w:rsid w:val="2F794705"/>
    <w:rsid w:val="3156339A"/>
    <w:rsid w:val="343D2BA4"/>
    <w:rsid w:val="35623B7A"/>
    <w:rsid w:val="3A4F30A2"/>
    <w:rsid w:val="3C4779C4"/>
    <w:rsid w:val="3EAC4DFB"/>
    <w:rsid w:val="444D3A05"/>
    <w:rsid w:val="48777D74"/>
    <w:rsid w:val="4A9F254E"/>
    <w:rsid w:val="5B767C9D"/>
    <w:rsid w:val="6F4637ED"/>
    <w:rsid w:val="70A05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407</Words>
  <Characters>408</Characters>
  <Lines>0</Lines>
  <Paragraphs>0</Paragraphs>
  <TotalTime>5</TotalTime>
  <ScaleCrop>false</ScaleCrop>
  <LinksUpToDate>false</LinksUpToDate>
  <CharactersWithSpaces>414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2024-07-26T08:06:00Z</dcterms:created>
  <dc:creator>Administrator</dc:creator>
  <cp:lastModifiedBy>沐～</cp:lastModifiedBy>
  <cp:lastPrinted>2025-01-20T06:57:30Z</cp:lastPrinted>
  <dcterms:modified xsi:type="dcterms:W3CDTF">2025-01-20T07:01:03Z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56F22D7981AC4CE482431FBF6BBCE47C_13</vt:lpwstr>
  </property>
  <property fmtid="{D5CDD505-2E9C-101B-9397-08002B2CF9AE}" pid="4" name="KSOTemplateDocerSaveRecord">
    <vt:lpwstr>eyJoZGlkIjoiYTU5YzQ0NzVhYmYwMjc1NTljYmJiNGYyNzgzYzM2NWUiLCJ1c2VySWQiOiIzNzEzOTU2MzkifQ==</vt:lpwstr>
  </property>
</Properties>
</file>