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E00CBE">
      <w:pPr>
        <w:jc w:val="center"/>
        <w:rPr>
          <w:rFonts w:hint="eastAsia" w:ascii="宋体" w:hAnsi="宋体" w:eastAsia="宋体" w:cs="宋体"/>
          <w:b/>
          <w:bCs/>
          <w:sz w:val="44"/>
          <w:szCs w:val="44"/>
          <w:lang w:val="en-US" w:eastAsia="zh-CN"/>
        </w:rPr>
      </w:pPr>
      <w:bookmarkStart w:id="0" w:name="_GoBack"/>
      <w:r>
        <w:rPr>
          <w:rFonts w:hint="eastAsia" w:ascii="宋体" w:hAnsi="宋体" w:eastAsia="宋体" w:cs="宋体"/>
          <w:b/>
          <w:bCs/>
          <w:sz w:val="44"/>
          <w:szCs w:val="44"/>
          <w:lang w:val="en-US" w:eastAsia="zh-CN"/>
        </w:rPr>
        <w:t>汪家村开展学习贯彻党的二十届三中全会精神</w:t>
      </w:r>
    </w:p>
    <w:bookmarkEnd w:id="0"/>
    <w:p w14:paraId="40CA4D3C">
      <w:pPr>
        <w:bidi w:val="0"/>
        <w:rPr>
          <w:rFonts w:hint="eastAsia" w:asciiTheme="minorHAnsi" w:hAnsiTheme="minorHAnsi" w:eastAsiaTheme="minorEastAsia" w:cstheme="minorBidi"/>
          <w:kern w:val="2"/>
          <w:sz w:val="21"/>
          <w:szCs w:val="24"/>
          <w:lang w:val="en-US" w:eastAsia="zh-CN" w:bidi="ar-SA"/>
        </w:rPr>
      </w:pPr>
    </w:p>
    <w:p w14:paraId="4F1D8E02">
      <w:pPr>
        <w:bidi w:val="0"/>
        <w:spacing w:line="240" w:lineRule="auto"/>
        <w:ind w:left="0" w:leftChars="0" w:firstLine="600" w:firstLineChars="200"/>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为引导党员深入学习贯彻党的二十届三中全会精神，汪家村党群服务中心组织党员观看学习贯彻党的二十届三中全会精神培训课程，全面领会全会精神的核心要义和实践要求。党的二十届三中全会是在以中国式现代化全面推进强国建设、民族复兴伟业的关键时期召开的一次重要会议，围绕推进中国式现代化这个重大主题，明确了进一步全面深化改革的指导思想、总体要求、重大举措和根本保证。中央党校副校长谢春涛强调，党的十八大以来，以习近平同志为核心的党中央领导全党全国人民，面对纷繁复杂的国际国内形势，在经济建设、科技创新、民生保障、大国外交等诸多领域取得了伟大成就。党的二十届三中全会确定了进一步全面深化改革、推进中国式现代化，是党心所向、民心所向，要深刻学习、领会总书记关于全面深化改革的一系列新思想、新观点、新论断。</w:t>
      </w:r>
    </w:p>
    <w:p w14:paraId="677A4FF3">
      <w:pPr>
        <w:bidi w:val="0"/>
        <w:spacing w:line="240" w:lineRule="auto"/>
        <w:ind w:left="0" w:leftChars="0" w:firstLine="600" w:firstLineChars="200"/>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通过此次学习，使党员同志明确自身责任与使命。在今后的工作和学习中，党员表示要积极落实政策，党员同志要发挥先锋模范作用。我们要以全会精神为指导，为村民服务贡献我们的力量，让我们把这次学习成果转化为实际行动，推动我村未来的发展。</w:t>
      </w:r>
    </w:p>
    <w:p w14:paraId="46D62835">
      <w:pPr>
        <w:bidi w:val="0"/>
        <w:jc w:val="left"/>
        <w:rPr>
          <w:rFonts w:hint="eastAsia"/>
          <w:lang w:val="en-US" w:eastAsia="zh-CN"/>
        </w:rPr>
      </w:pPr>
      <w:r>
        <w:rPr>
          <w:rFonts w:hint="eastAsia"/>
          <w:lang w:val="en-US" w:eastAsia="zh-CN"/>
        </w:rPr>
        <w:drawing>
          <wp:inline distT="0" distB="0" distL="114300" distR="114300">
            <wp:extent cx="5264785" cy="3947160"/>
            <wp:effectExtent l="0" t="0" r="12065" b="15240"/>
            <wp:docPr id="1" name="图片 1" descr="6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66666"/>
                    <pic:cNvPicPr>
                      <a:picLocks noChangeAspect="1"/>
                    </pic:cNvPicPr>
                  </pic:nvPicPr>
                  <pic:blipFill>
                    <a:blip r:embed="rId4"/>
                    <a:stretch>
                      <a:fillRect/>
                    </a:stretch>
                  </pic:blipFill>
                  <pic:spPr>
                    <a:xfrm>
                      <a:off x="0" y="0"/>
                      <a:ext cx="5264785" cy="39471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823076"/>
    <w:rsid w:val="408230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0</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2024-12-30T02:36:00Z</dcterms:created>
  <dc:creator>微信用户</dc:creator>
  <cp:lastModifiedBy>微信用户</cp:lastModifiedBy>
  <dcterms:modified xsi:type="dcterms:W3CDTF">2024-12-30T02:38:26Z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8AD58990690D427BA12F3176CA3715A5_11</vt:lpwstr>
  </property>
  <property fmtid="{D5CDD505-2E9C-101B-9397-08002B2CF9AE}" pid="4" name="KSOTemplateDocerSaveRecord">
    <vt:lpwstr>eyJoZGlkIjoiNGQ4MzU3YTA4Y2JhZTYwODk2ZTMxOTk1NmIyM2IwNWUiLCJ1c2VySWQiOiIxMjE3MDkwMDAxIn0=</vt:lpwstr>
  </property>
</Properties>
</file>