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B1D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宝贝河社区开展“普法宣传温暖民心</w:t>
      </w:r>
    </w:p>
    <w:p w14:paraId="24A60D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320" w:firstLineChars="3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创建和谐美好社区”活动</w:t>
      </w:r>
    </w:p>
    <w:p w14:paraId="404C6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57E4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为营造全民“学法、懂法、用法”的浓厚氛围，增强社区居民的法律意识，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12月20日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社区开展“普法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宣传温暖民心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创建和谐美好社区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宣传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活动。</w:t>
      </w:r>
    </w:p>
    <w:p w14:paraId="3B24F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活动中网格员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在辖区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向居民发放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法律明白人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宣传册，用发放宣传资料、面对面宣讲的形式，向群众普及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民法典内容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同时为居民讲解民法典中与居民生活密切相关的法律知识，并以鲜活的案例释法引导居民更好地理解民法典，让民法典真正走进居民身边。居民纷纷表示，不仅自己要学法律，还要将学到的法律知识传播给亲朋好友，共同维护社区平安和谐。</w:t>
      </w:r>
    </w:p>
    <w:p w14:paraId="14A7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通过此次普法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宣传行动，让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民法典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知识渗透到每一位居民的心中。这种互动性极强的普法活动，激发了他们参与法治建设的热情。随着活动不断推进，居民们的法律意识有了显著提升，整个社区也在不断迈向和谐与美好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59AC6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宝贝河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社区将继续发挥自身职能，重点学习宣传宪法法律知识，创新活动形式、丰富活动内容，帮助居民更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好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了解相关法律和惠民政策，营造广大群众学法、尊法、守法、用法的浓厚氛围，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共同创建和谐美好社区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 w14:paraId="0502951E">
      <w:pPr>
        <w:rPr>
          <w:rFonts w:hint="eastAsia"/>
        </w:rPr>
      </w:pPr>
    </w:p>
    <w:p w14:paraId="3FCA0397">
      <w:pPr>
        <w:rPr>
          <w:rFonts w:hint="eastAsia" w:eastAsiaTheme="minorEastAsia"/>
          <w:lang w:eastAsia="zh-CN"/>
        </w:rPr>
      </w:pPr>
    </w:p>
    <w:p w14:paraId="5A1EE860">
      <w:pPr>
        <w:rPr>
          <w:rFonts w:hint="eastAsia"/>
        </w:rPr>
      </w:pPr>
    </w:p>
    <w:p w14:paraId="63786AD4">
      <w:pPr>
        <w:rPr>
          <w:rFonts w:hint="eastAsia"/>
        </w:rPr>
      </w:pPr>
    </w:p>
    <w:p w14:paraId="00D94CC7">
      <w:pPr>
        <w:rPr>
          <w:rFonts w:hint="eastAsia"/>
        </w:rPr>
      </w:pPr>
    </w:p>
    <w:p w14:paraId="26ADE2EE">
      <w:pPr>
        <w:rPr>
          <w:rFonts w:hint="eastAsia"/>
        </w:rPr>
      </w:pPr>
    </w:p>
    <w:p w14:paraId="6933BDE8">
      <w:pPr>
        <w:rPr>
          <w:rFonts w:hint="eastAsia"/>
        </w:rPr>
      </w:pPr>
    </w:p>
    <w:p w14:paraId="4500073E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489325"/>
            <wp:effectExtent l="0" t="0" r="6985" b="15875"/>
            <wp:docPr id="1" name="图片 1" descr="f448aeaa059cf64d1e537c47ada00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48aeaa059cf64d1e537c47ada005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8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31CCC"/>
    <w:rsid w:val="0ABF2DF5"/>
    <w:rsid w:val="1EF672AE"/>
    <w:rsid w:val="2D7B61DA"/>
    <w:rsid w:val="4D5E497C"/>
    <w:rsid w:val="50324B5C"/>
    <w:rsid w:val="54F41061"/>
    <w:rsid w:val="6A60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450</Words>
  <Characters>452</Characters>
  <Lines>0</Lines>
  <Paragraphs>0</Paragraphs>
  <TotalTime>3</TotalTime>
  <ScaleCrop>false</ScaleCrop>
  <LinksUpToDate>false</LinksUpToDate>
  <CharactersWithSpaces>454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2024-12-20T07:34:00Z</dcterms:created>
  <dc:creator>Dell</dc:creator>
  <cp:lastModifiedBy>Administrator</cp:lastModifiedBy>
  <cp:lastPrinted>2024-12-26T01:32:33Z</cp:lastPrinted>
  <dcterms:modified xsi:type="dcterms:W3CDTF">2024-12-26T01:32:37Z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FFB38EA1060641129C8B0183063B544F_13</vt:lpwstr>
  </property>
</Properties>
</file>