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E1D75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7" name="图片 1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952C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6903A291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0F0D3736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2C6464FC">
      <w:pP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334645</wp:posOffset>
                </wp:positionV>
                <wp:extent cx="5865495" cy="8255"/>
                <wp:effectExtent l="0" t="13970" r="1905" b="2349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6pt;margin-top:26.35pt;height:0.65pt;width:461.85pt;z-index:251659264;mso-width-relative:page;mso-height-relative:page;" filled="f" stroked="t" coordsize="21600,21600" o:gfxdata="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ndvww2AAAAAkBAAAPAAAAAAAAAAEAIAAAACIAAABkcnMvZG93bnJldi54bWxQSwECFAAUAAAA&#10;CACHTuJAp1iwHu4BAAC4AwAADgAAAAAAAAABACAAAAAnAQAAZHJzL2Uyb0RvYy54bWxQSwUGAAAA&#10;AAYABgBZAQAAhw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                  2024年11月26日</w:t>
      </w:r>
    </w:p>
    <w:p w14:paraId="3AD9BEC2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u w:val="none"/>
          <w:lang w:val="en-US" w:eastAsia="zh-CN"/>
        </w:rPr>
        <w:t>解决问题</w:t>
      </w:r>
    </w:p>
    <w:p w14:paraId="683B4270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近期，京汉八期物业向社区反映小区地库进出车辆困难。为切实解决这一民生问题，11月26日希望新城社区迅速行动，充分发挥辖区在职党员力量，联合交警赵英伦队长共同商讨解决方案。</w:t>
      </w:r>
    </w:p>
    <w:p w14:paraId="31614C9A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交警队长与社区工作人员、物业经理一同前往小区地库出入口进行了实地勘察。在现场，交警仔细观察了交通流线、道闸设置、周边道路状况以及车辆通行规律等情况，并对现场存在的一些影响车辆快速进出的因素，经过实地勘察，社区与交警部门共同制定了以下一系列解决方案，根据现场实际情况，重新规划了地库出入口周边道路的交通标线，引导车辆有序排队进出；对磨损的交通标识进行更换和补充，确保标识清晰、准确，为车主提供明确的行驶指引。</w:t>
      </w:r>
    </w:p>
    <w:p w14:paraId="20BB6C39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通过此次社区与交警部门的联合行动，切实为小区居民解决了地库进出车难这一实际问题，体现了 “我为群众办实事” 的宗旨。社区将继续与各相关部门紧密合作，积极回应群众关切，不断提升居民的生活质量和幸福感。</w:t>
      </w:r>
    </w:p>
    <w:p w14:paraId="12665086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</w:p>
    <w:p w14:paraId="28977C71">
      <w:pPr>
        <w:ind w:firstLine="5760" w:firstLineChars="1800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希望新城社区</w:t>
      </w:r>
    </w:p>
    <w:p w14:paraId="3EA324FB">
      <w:pPr>
        <w:ind w:firstLine="640" w:firstLineChars="200"/>
        <w:jc w:val="right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2024年11月26日</w:t>
      </w:r>
    </w:p>
    <w:p w14:paraId="76EB28FC">
      <w:pPr>
        <w:ind w:firstLine="640" w:firstLineChars="200"/>
        <w:jc w:val="right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</w:p>
    <w:p w14:paraId="386880AD">
      <w:pPr>
        <w:jc w:val="both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</w:p>
    <w:p w14:paraId="3A58F7C7">
      <w:pPr>
        <w:jc w:val="both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</w:p>
    <w:p w14:paraId="7B1F295D">
      <w:pPr>
        <w:jc w:val="both"/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</w:p>
    <w:p w14:paraId="2DF73635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影像资料：</w:t>
      </w:r>
    </w:p>
    <w:p w14:paraId="59CDBBC1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72405" cy="3954145"/>
            <wp:effectExtent l="0" t="0" r="635" b="8255"/>
            <wp:docPr id="2" name="图片 2" descr="a9f5bc0225f0f504c946b3e52718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f5bc0225f0f504c946b3e527189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EA6D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图一：2024年11月26日，解决问题</w:t>
      </w:r>
    </w:p>
    <w:p w14:paraId="7D994517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72405" cy="3954145"/>
            <wp:effectExtent l="0" t="0" r="635" b="8255"/>
            <wp:docPr id="3" name="图片 3" descr="a85e7a672b30650b07fe1729d024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5e7a672b30650b07fe1729d0244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4E1C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图二：2024年11月26日，解决问题</w:t>
      </w:r>
    </w:p>
    <w:p w14:paraId="7585A2E8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72405" cy="3954145"/>
            <wp:effectExtent l="0" t="0" r="635" b="8255"/>
            <wp:docPr id="4" name="图片 4" descr="84a7c707a5a592698f22b056109d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4a7c707a5a592698f22b056109d1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665B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图三：2024年11月26日，解决问题</w:t>
      </w:r>
    </w:p>
    <w:p w14:paraId="6057CCED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72405" cy="3954145"/>
            <wp:effectExtent l="0" t="0" r="635" b="8255"/>
            <wp:docPr id="5" name="图片 5" descr="a7a2b8cd5b4d53e6b317fe45efed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7a2b8cd5b4d53e6b317fe45efed5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8178">
      <w:pPr>
        <w:jc w:val="both"/>
        <w:rPr>
          <w:rFonts w:hint="default" w:ascii="仿宋" w:hAnsi="仿宋" w:eastAsia="仿宋" w:cs="仿宋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图四</w:t>
      </w:r>
      <w:bookmarkStart w:id="0" w:name="_GoBack"/>
      <w:bookmarkEnd w:id="0"/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：2024年11月26日，解决问题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超粗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515B59"/>
    <w:rsid w:val="29515B59"/>
    <w:rsid w:val="59D8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2024-11-26T02:11:00Z</dcterms:created>
  <dc:creator>鲍磊</dc:creator>
  <cp:lastModifiedBy>鲍磊</cp:lastModifiedBy>
  <dcterms:modified xsi:type="dcterms:W3CDTF">2024-11-26T02:26:40Z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F8284A5CD89B40CA9DC29461502E143B_11</vt:lpwstr>
  </property>
</Properties>
</file>