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557E6">
      <w:pPr>
        <w:ind w:firstLine="2880" w:firstLineChars="400"/>
        <w:jc w:val="both"/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  <w:t>公   示</w:t>
      </w:r>
    </w:p>
    <w:p w14:paraId="0D1AB921">
      <w:pPr>
        <w:ind w:firstLine="2880" w:firstLineChars="400"/>
        <w:jc w:val="both"/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</w:pPr>
    </w:p>
    <w:p w14:paraId="6FE02761"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御珑湾社区2024年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日至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日新增人享受高龄津贴人员，补贴金额每人每月150元，公示人员名单公示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如下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</w:p>
    <w:p w14:paraId="16516139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杨云芝</w:t>
      </w:r>
    </w:p>
    <w:p w14:paraId="0C094594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张纪明</w:t>
      </w:r>
    </w:p>
    <w:p w14:paraId="38C5D272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高英范</w:t>
      </w:r>
    </w:p>
    <w:p w14:paraId="1CEEFB38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521697FB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御珑湾社区</w:t>
      </w:r>
    </w:p>
    <w:p w14:paraId="5B6EA180">
      <w:pPr>
        <w:ind w:firstLine="5760" w:firstLineChars="1800"/>
        <w:jc w:val="both"/>
        <w:rPr>
          <w:rFonts w:hint="default" w:asciiTheme="majorEastAsia" w:hAnsiTheme="majorEastAsia" w:eastAsiaTheme="majorEastAsia" w:cstheme="majorEastAsia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mFkYjQ1NmM0ZWRhNGY1NjZiODBlZWQ0NTQwNzYifQ=="/>
  </w:docVars>
  <w:rsids>
    <w:rsidRoot w:val="00000000"/>
    <w:rsid w:val="1E452275"/>
    <w:rsid w:val="337A5D65"/>
    <w:rsid w:val="71B5587D"/>
    <w:rsid w:val="7F5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81</Characters>
  <Lines>0</Lines>
  <Paragraphs>0</Paragraphs>
  <TotalTime>7</TotalTime>
  <ScaleCrop>false</ScaleCrop>
  <LinksUpToDate>false</LinksUpToDate>
  <CharactersWithSpaces>114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2024-03-21T01:55:00Z</dcterms:created>
  <dc:creator>Lenovo</dc:creator>
  <cp:lastModifiedBy>孙珊珊</cp:lastModifiedBy>
  <dcterms:modified xsi:type="dcterms:W3CDTF">2024-07-12T01:02:49Z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4CD22E45C8484619B5E8E99DF442100A_12</vt:lpwstr>
  </property>
</Properties>
</file>