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spacing w:val="8"/>
          <w:sz w:val="44"/>
          <w:szCs w:val="44"/>
          <w:shd w:val="clear" w:fill="FFFFFF"/>
          <w:lang w:val="en-US" w:eastAsia="zh-CN"/>
        </w:rPr>
      </w:pPr>
      <w:r>
        <w:rPr>
          <w:rFonts w:hint="eastAsia" w:ascii="方正小标宋简体" w:hAnsi="方正小标宋简体" w:eastAsia="方正小标宋简体" w:cs="方正小标宋简体"/>
          <w:i w:val="0"/>
          <w:iCs w:val="0"/>
          <w:caps w:val="0"/>
          <w:spacing w:val="8"/>
          <w:sz w:val="44"/>
          <w:szCs w:val="44"/>
          <w:shd w:val="clear" w:fill="FFFFFF"/>
          <w:lang w:val="en-US" w:eastAsia="zh-CN"/>
        </w:rPr>
        <w:t>2024年8月27日金都新城社区开展排查燃气隐患行动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spacing w:val="8"/>
          <w:sz w:val="44"/>
          <w:szCs w:val="44"/>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方正仿宋简体" w:hAnsi="方正仿宋简体" w:eastAsia="方正仿宋简体" w:cs="方正仿宋简体"/>
          <w:i w:val="0"/>
          <w:iCs w:val="0"/>
          <w:caps w:val="0"/>
          <w:spacing w:val="8"/>
          <w:sz w:val="32"/>
          <w:szCs w:val="32"/>
          <w:shd w:val="clear" w:color="auto" w:fill="FFFFFF"/>
          <w:lang w:val="en-US" w:eastAsia="zh-CN"/>
        </w:rPr>
      </w:pPr>
      <w:r>
        <w:rPr>
          <w:rFonts w:hint="eastAsia" w:ascii="方正仿宋简体" w:hAnsi="方正仿宋简体" w:eastAsia="方正仿宋简体" w:cs="方正仿宋简体"/>
          <w:i w:val="0"/>
          <w:iCs w:val="0"/>
          <w:caps w:val="0"/>
          <w:spacing w:val="8"/>
          <w:sz w:val="32"/>
          <w:szCs w:val="32"/>
          <w:shd w:val="clear" w:color="auto" w:fill="FFFFFF"/>
          <w:lang w:val="en-US" w:eastAsia="zh-CN"/>
        </w:rPr>
        <w:t>为</w:t>
      </w:r>
      <w:r>
        <w:rPr>
          <w:rFonts w:hint="eastAsia" w:ascii="方正仿宋简体" w:hAnsi="方正仿宋简体" w:eastAsia="方正仿宋简体" w:cs="方正仿宋简体"/>
          <w:i w:val="0"/>
          <w:iCs w:val="0"/>
          <w:caps w:val="0"/>
          <w:spacing w:val="8"/>
          <w:sz w:val="32"/>
          <w:szCs w:val="32"/>
          <w:shd w:val="clear" w:color="auto" w:fill="FFFFFF"/>
        </w:rPr>
        <w:t>进一步铸牢中华民族共同体意识，</w:t>
      </w:r>
      <w:r>
        <w:rPr>
          <w:rFonts w:hint="eastAsia" w:ascii="方正仿宋简体" w:hAnsi="方正仿宋简体" w:eastAsia="方正仿宋简体" w:cs="方正仿宋简体"/>
          <w:i w:val="0"/>
          <w:iCs w:val="0"/>
          <w:caps w:val="0"/>
          <w:spacing w:val="8"/>
          <w:sz w:val="32"/>
          <w:szCs w:val="32"/>
          <w:shd w:val="clear" w:color="auto" w:fill="FFFFFF"/>
          <w:lang w:val="en-US" w:eastAsia="zh-CN"/>
        </w:rPr>
        <w:t>切实提高居民安全使用燃气意识，加强燃气安全管理，营造安定祥和的生活环境。</w:t>
      </w:r>
      <w:r>
        <w:rPr>
          <w:rFonts w:hint="eastAsia" w:ascii="方正仿宋简体" w:hAnsi="方正仿宋简体" w:eastAsia="方正仿宋简体" w:cs="方正仿宋简体"/>
          <w:i w:val="0"/>
          <w:iCs w:val="0"/>
          <w:caps w:val="0"/>
          <w:spacing w:val="8"/>
          <w:sz w:val="32"/>
          <w:szCs w:val="32"/>
          <w:shd w:val="clear" w:color="auto" w:fill="FFFFFF"/>
        </w:rPr>
        <w:t>8月2</w:t>
      </w:r>
      <w:r>
        <w:rPr>
          <w:rFonts w:hint="eastAsia" w:ascii="方正仿宋简体" w:hAnsi="方正仿宋简体" w:eastAsia="方正仿宋简体" w:cs="方正仿宋简体"/>
          <w:i w:val="0"/>
          <w:iCs w:val="0"/>
          <w:caps w:val="0"/>
          <w:spacing w:val="8"/>
          <w:sz w:val="32"/>
          <w:szCs w:val="32"/>
          <w:shd w:val="clear" w:color="auto" w:fill="FFFFFF"/>
          <w:lang w:val="en-US" w:eastAsia="zh-CN"/>
        </w:rPr>
        <w:t>7</w:t>
      </w:r>
      <w:r>
        <w:rPr>
          <w:rFonts w:hint="eastAsia" w:ascii="方正仿宋简体" w:hAnsi="方正仿宋简体" w:eastAsia="方正仿宋简体" w:cs="方正仿宋简体"/>
          <w:i w:val="0"/>
          <w:iCs w:val="0"/>
          <w:caps w:val="0"/>
          <w:spacing w:val="8"/>
          <w:sz w:val="32"/>
          <w:szCs w:val="32"/>
          <w:shd w:val="clear" w:color="auto" w:fill="FFFFFF"/>
        </w:rPr>
        <w:t>日，</w:t>
      </w:r>
      <w:r>
        <w:rPr>
          <w:rFonts w:hint="eastAsia" w:ascii="方正仿宋简体" w:hAnsi="方正仿宋简体" w:eastAsia="方正仿宋简体" w:cs="方正仿宋简体"/>
          <w:i w:val="0"/>
          <w:iCs w:val="0"/>
          <w:caps w:val="0"/>
          <w:spacing w:val="8"/>
          <w:sz w:val="32"/>
          <w:szCs w:val="32"/>
          <w:shd w:val="clear" w:color="auto" w:fill="FFFFFF"/>
          <w:lang w:val="en-US" w:eastAsia="zh-CN"/>
        </w:rPr>
        <w:t>金都新城</w:t>
      </w:r>
      <w:r>
        <w:rPr>
          <w:rFonts w:hint="eastAsia" w:ascii="方正仿宋简体" w:hAnsi="方正仿宋简体" w:eastAsia="方正仿宋简体" w:cs="方正仿宋简体"/>
          <w:i w:val="0"/>
          <w:iCs w:val="0"/>
          <w:caps w:val="0"/>
          <w:spacing w:val="8"/>
          <w:sz w:val="32"/>
          <w:szCs w:val="32"/>
          <w:shd w:val="clear" w:color="auto" w:fill="FFFFFF"/>
        </w:rPr>
        <w:t>社区开展了</w:t>
      </w:r>
      <w:r>
        <w:rPr>
          <w:rFonts w:hint="eastAsia" w:ascii="方正仿宋简体" w:hAnsi="方正仿宋简体" w:eastAsia="方正仿宋简体" w:cs="方正仿宋简体"/>
          <w:i w:val="0"/>
          <w:iCs w:val="0"/>
          <w:caps w:val="0"/>
          <w:spacing w:val="8"/>
          <w:sz w:val="32"/>
          <w:szCs w:val="32"/>
          <w:shd w:val="clear" w:color="auto" w:fill="FFFFFF"/>
          <w:lang w:val="en-US" w:eastAsia="zh-CN"/>
        </w:rPr>
        <w:t>燃气安全工作专项行动。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方正仿宋简体" w:hAnsi="方正仿宋简体" w:eastAsia="方正仿宋简体" w:cs="方正仿宋简体"/>
          <w:i w:val="0"/>
          <w:iCs w:val="0"/>
          <w:caps w:val="0"/>
          <w:spacing w:val="8"/>
          <w:sz w:val="32"/>
          <w:szCs w:val="32"/>
          <w:shd w:val="clear" w:color="auto" w:fill="FFFFFF"/>
          <w:lang w:val="en-US" w:eastAsia="zh-CN"/>
        </w:rPr>
      </w:pPr>
      <w:r>
        <w:rPr>
          <w:rFonts w:hint="eastAsia" w:ascii="方正仿宋简体" w:hAnsi="方正仿宋简体" w:eastAsia="方正仿宋简体" w:cs="方正仿宋简体"/>
          <w:i w:val="0"/>
          <w:iCs w:val="0"/>
          <w:caps w:val="0"/>
          <w:spacing w:val="8"/>
          <w:sz w:val="32"/>
          <w:szCs w:val="32"/>
          <w:shd w:val="clear" w:color="auto" w:fill="FFFFFF"/>
          <w:lang w:val="en-US" w:eastAsia="zh-CN"/>
        </w:rPr>
        <w:t>社区工作人员们通过上门宣传、发放宣传手册和检查灭火器等形式向广大居民群众普及燃气安全常识、燃气管理法规等知识。对燃气相关的基本知识进行了讲解，介绍了燃气设备和灭火器的正确使用方法，同时也重点强调了不安全的行为和燃气泄漏的危险性。叮嘱住户要及时关闭燃气开关，做到多检查、常维护，科学防范，确保问题隐患及时消除。</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color="auto" w:fill="FFFFFF"/>
          <w:lang w:val="en-US" w:eastAsia="zh-CN"/>
        </w:rPr>
      </w:pPr>
      <w:r>
        <w:rPr>
          <w:rFonts w:hint="eastAsia" w:ascii="方正仿宋简体" w:hAnsi="方正仿宋简体" w:eastAsia="方正仿宋简体" w:cs="方正仿宋简体"/>
          <w:i w:val="0"/>
          <w:iCs w:val="0"/>
          <w:caps w:val="0"/>
          <w:spacing w:val="8"/>
          <w:sz w:val="32"/>
          <w:szCs w:val="32"/>
          <w:shd w:val="clear" w:color="auto" w:fill="FFFFFF"/>
          <w:lang w:val="en-US" w:eastAsia="zh-CN"/>
        </w:rPr>
        <w:t>通过此次活动的开展，进一步增强了居民的安全意识，营造了“筑牢燃气安全防线 共建平安和谐社区”的良好社区氛围。下一步，金都新城社区将结合实际继续开展安全生产排查隐患活动，切实保障辖区居民群众生命健康安全。</w:t>
      </w:r>
    </w:p>
    <w:p>
      <w:pPr>
        <w:keepNext w:val="0"/>
        <w:keepLines w:val="0"/>
        <w:widowControl/>
        <w:suppressLineNumbers w:val="0"/>
        <w:jc w:val="left"/>
        <w:rPr>
          <w:rFonts w:hint="default"/>
          <w:lang w:val="en-US"/>
        </w:rPr>
      </w:pPr>
    </w:p>
    <w:p>
      <w:pPr>
        <w:rPr>
          <w:rFonts w:hint="eastAsia" w:ascii="方正仿宋简体" w:hAnsi="方正仿宋简体" w:eastAsia="方正仿宋简体" w:cs="方正仿宋简体"/>
          <w:i w:val="0"/>
          <w:iCs w:val="0"/>
          <w:caps w:val="0"/>
          <w:spacing w:val="8"/>
          <w:sz w:val="32"/>
          <w:szCs w:val="32"/>
          <w:shd w:val="clear" w:color="auto" w:fill="FFFFFF"/>
          <w:lang w:val="en-US" w:eastAsia="zh-CN"/>
        </w:rPr>
      </w:pPr>
    </w:p>
    <w:p>
      <w:pPr>
        <w:rPr>
          <w:rFonts w:hint="eastAsia" w:ascii="方正仿宋简体" w:hAnsi="方正仿宋简体" w:eastAsia="方正仿宋简体" w:cs="方正仿宋简体"/>
          <w:i w:val="0"/>
          <w:iCs w:val="0"/>
          <w:caps w:val="0"/>
          <w:spacing w:val="8"/>
          <w:sz w:val="32"/>
          <w:szCs w:val="32"/>
          <w:shd w:val="clear" w:color="auto" w:fill="FFFFFF"/>
          <w:lang w:val="en-US" w:eastAsia="zh-CN"/>
        </w:rPr>
      </w:pPr>
    </w:p>
    <w:p>
      <w:pPr>
        <w:rPr>
          <w:rFonts w:hint="eastAsia" w:ascii="方正仿宋简体" w:hAnsi="方正仿宋简体" w:eastAsia="方正仿宋简体" w:cs="方正仿宋简体"/>
          <w:i w:val="0"/>
          <w:iCs w:val="0"/>
          <w:caps w:val="0"/>
          <w:spacing w:val="8"/>
          <w:sz w:val="32"/>
          <w:szCs w:val="32"/>
          <w:shd w:val="clear" w:color="auto" w:fill="FFFFFF"/>
          <w:lang w:val="en-US" w:eastAsia="zh-CN"/>
        </w:rPr>
      </w:pPr>
    </w:p>
    <w:p>
      <w:pPr>
        <w:rPr>
          <w:rFonts w:hint="eastAsia" w:ascii="方正仿宋简体" w:hAnsi="方正仿宋简体" w:eastAsia="方正仿宋简体" w:cs="方正仿宋简体"/>
          <w:i w:val="0"/>
          <w:iCs w:val="0"/>
          <w:caps w:val="0"/>
          <w:spacing w:val="8"/>
          <w:sz w:val="32"/>
          <w:szCs w:val="32"/>
          <w:shd w:val="clear" w:color="auto" w:fill="FFFFFF"/>
          <w:lang w:val="en-US" w:eastAsia="zh-CN"/>
        </w:rPr>
      </w:pPr>
    </w:p>
    <w:p>
      <w:pPr>
        <w:rPr>
          <w:rFonts w:hint="eastAsia" w:ascii="方正仿宋简体" w:hAnsi="方正仿宋简体" w:eastAsia="方正仿宋简体" w:cs="方正仿宋简体"/>
          <w:i w:val="0"/>
          <w:iCs w:val="0"/>
          <w:caps w:val="0"/>
          <w:spacing w:val="8"/>
          <w:sz w:val="32"/>
          <w:szCs w:val="32"/>
          <w:shd w:val="clear" w:color="auto" w:fill="FFFFFF"/>
          <w:lang w:val="en-US" w:eastAsia="zh-CN"/>
        </w:rPr>
      </w:pPr>
      <w:r>
        <w:rPr>
          <w:rFonts w:hint="eastAsia" w:ascii="方正仿宋简体" w:hAnsi="方正仿宋简体" w:eastAsia="方正仿宋简体" w:cs="方正仿宋简体"/>
          <w:i w:val="0"/>
          <w:iCs w:val="0"/>
          <w:caps w:val="0"/>
          <w:spacing w:val="8"/>
          <w:sz w:val="32"/>
          <w:szCs w:val="32"/>
          <w:shd w:val="clear" w:color="auto" w:fill="FFFFFF"/>
          <w:lang w:val="en-US" w:eastAsia="zh-CN"/>
        </w:rPr>
        <w:t>图像资料：</w:t>
      </w:r>
    </w:p>
    <w:p>
      <w:pPr>
        <w:keepNext w:val="0"/>
        <w:keepLines w:val="0"/>
        <w:widowControl/>
        <w:suppressLineNumbers w:val="0"/>
        <w:jc w:val="left"/>
        <w:rPr>
          <w:rFonts w:hint="eastAsia" w:ascii="方正仿宋简体" w:hAnsi="方正仿宋简体" w:eastAsia="方正仿宋简体" w:cs="方正仿宋简体"/>
          <w:i w:val="0"/>
          <w:iCs w:val="0"/>
          <w:caps w:val="0"/>
          <w:spacing w:val="8"/>
          <w:sz w:val="32"/>
          <w:szCs w:val="32"/>
          <w:shd w:val="clear" w:color="auto" w:fill="FFFFFF"/>
          <w:lang w:val="en-US" w:eastAsia="zh-CN"/>
        </w:rPr>
      </w:pPr>
      <w:r>
        <w:rPr>
          <w:rFonts w:hint="eastAsia" w:ascii="方正仿宋简体" w:hAnsi="方正仿宋简体" w:eastAsia="方正仿宋简体" w:cs="方正仿宋简体"/>
          <w:i w:val="0"/>
          <w:iCs w:val="0"/>
          <w:caps w:val="0"/>
          <w:spacing w:val="8"/>
          <w:sz w:val="32"/>
          <w:szCs w:val="32"/>
          <w:shd w:val="clear" w:color="auto" w:fill="FFFFFF"/>
          <w:lang w:val="en-US" w:eastAsia="zh-CN"/>
        </w:rPr>
        <w:drawing>
          <wp:inline distT="0" distB="0" distL="114300" distR="114300">
            <wp:extent cx="4932045" cy="3698875"/>
            <wp:effectExtent l="0" t="0" r="1905" b="15875"/>
            <wp:docPr id="1" name="图片 1" descr="52ad3c3086cf6a8d4a77716d5ea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2ad3c3086cf6a8d4a77716d5eabf35"/>
                    <pic:cNvPicPr>
                      <a:picLocks noChangeAspect="1"/>
                    </pic:cNvPicPr>
                  </pic:nvPicPr>
                  <pic:blipFill>
                    <a:blip r:embed="rId4"/>
                    <a:stretch>
                      <a:fillRect/>
                    </a:stretch>
                  </pic:blipFill>
                  <pic:spPr>
                    <a:xfrm>
                      <a:off x="0" y="0"/>
                      <a:ext cx="4932045" cy="3698875"/>
                    </a:xfrm>
                    <a:prstGeom prst="rect">
                      <a:avLst/>
                    </a:prstGeom>
                  </pic:spPr>
                </pic:pic>
              </a:graphicData>
            </a:graphic>
          </wp:inline>
        </w:drawing>
      </w:r>
    </w:p>
    <w:p>
      <w:pPr>
        <w:keepNext w:val="0"/>
        <w:keepLines w:val="0"/>
        <w:widowControl/>
        <w:suppressLineNumbers w:val="0"/>
        <w:jc w:val="left"/>
        <w:rPr>
          <w:rFonts w:hint="eastAsia" w:ascii="方正仿宋简体" w:hAnsi="方正仿宋简体" w:eastAsia="方正仿宋简体" w:cs="方正仿宋简体"/>
          <w:i w:val="0"/>
          <w:iCs w:val="0"/>
          <w:caps w:val="0"/>
          <w:spacing w:val="8"/>
          <w:sz w:val="32"/>
          <w:szCs w:val="32"/>
          <w:shd w:val="clear" w:color="auto" w:fill="FFFFFF"/>
          <w:lang w:val="en-US" w:eastAsia="zh-CN"/>
        </w:rPr>
      </w:pPr>
      <w:r>
        <w:rPr>
          <w:rFonts w:hint="eastAsia" w:ascii="方正仿宋简体" w:hAnsi="方正仿宋简体" w:eastAsia="方正仿宋简体" w:cs="方正仿宋简体"/>
          <w:i w:val="0"/>
          <w:iCs w:val="0"/>
          <w:caps w:val="0"/>
          <w:spacing w:val="8"/>
          <w:sz w:val="32"/>
          <w:szCs w:val="32"/>
          <w:shd w:val="clear" w:color="auto" w:fill="FFFFFF"/>
          <w:lang w:val="en-US" w:eastAsia="zh-CN"/>
        </w:rPr>
        <w:drawing>
          <wp:inline distT="0" distB="0" distL="114300" distR="114300">
            <wp:extent cx="4928870" cy="3696970"/>
            <wp:effectExtent l="0" t="0" r="5080" b="17780"/>
            <wp:docPr id="2" name="图片 2" descr="f3ca1b245769eb937a0930deeccf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3ca1b245769eb937a0930deeccf254"/>
                    <pic:cNvPicPr>
                      <a:picLocks noChangeAspect="1"/>
                    </pic:cNvPicPr>
                  </pic:nvPicPr>
                  <pic:blipFill>
                    <a:blip r:embed="rId5"/>
                    <a:stretch>
                      <a:fillRect/>
                    </a:stretch>
                  </pic:blipFill>
                  <pic:spPr>
                    <a:xfrm>
                      <a:off x="0" y="0"/>
                      <a:ext cx="4928870" cy="3696970"/>
                    </a:xfrm>
                    <a:prstGeom prst="rect">
                      <a:avLst/>
                    </a:prstGeom>
                  </pic:spPr>
                </pic:pic>
              </a:graphicData>
            </a:graphic>
          </wp:inline>
        </w:drawing>
      </w:r>
    </w:p>
    <w:p>
      <w:pPr>
        <w:keepNext w:val="0"/>
        <w:keepLines w:val="0"/>
        <w:widowControl/>
        <w:suppressLineNumbers w:val="0"/>
        <w:ind w:firstLine="672" w:firstLineChars="200"/>
        <w:jc w:val="left"/>
        <w:rPr>
          <w:rFonts w:hint="eastAsia" w:ascii="方正仿宋简体" w:hAnsi="方正仿宋简体" w:eastAsia="方正仿宋简体" w:cs="方正仿宋简体"/>
          <w:i w:val="0"/>
          <w:iCs w:val="0"/>
          <w:caps w:val="0"/>
          <w:spacing w:val="8"/>
          <w:sz w:val="32"/>
          <w:szCs w:val="32"/>
          <w:shd w:val="clear" w:color="auto" w:fill="FFFFFF"/>
          <w:lang w:val="en-US" w:eastAsia="zh-CN"/>
        </w:rPr>
      </w:pPr>
    </w:p>
    <w:p>
      <w:pPr>
        <w:keepNext w:val="0"/>
        <w:keepLines w:val="0"/>
        <w:widowControl/>
        <w:suppressLineNumbers w:val="0"/>
        <w:jc w:val="left"/>
        <w:rPr>
          <w:rFonts w:hint="eastAsia" w:ascii="方正仿宋简体" w:hAnsi="方正仿宋简体" w:eastAsia="方正仿宋简体" w:cs="方正仿宋简体"/>
          <w:i w:val="0"/>
          <w:iCs w:val="0"/>
          <w:caps w:val="0"/>
          <w:spacing w:val="8"/>
          <w:sz w:val="32"/>
          <w:szCs w:val="32"/>
          <w:shd w:val="clear" w:color="auto"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17965"/>
    <w:rsid w:val="529F2249"/>
    <w:rsid w:val="55A209EA"/>
    <w:rsid w:val="57337816"/>
    <w:rsid w:val="5D967917"/>
    <w:rsid w:val="7C84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2024-08-27T06:57:00Z</dcterms:created>
  <dc:creator>Administrator</dc:creator>
  <cp:lastModifiedBy>Administrator</cp:lastModifiedBy>
  <cp:lastPrinted>2024-09-24T08:09:33Z</cp:lastPrinted>
  <dcterms:modified xsi:type="dcterms:W3CDTF">2024-09-24T08:09:37Z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21DCDF0161CA46C8943A15F293399D59</vt:lpwstr>
  </property>
</Properties>
</file>