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spacing w:line="22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金都新城社区</w:t>
      </w:r>
      <w:r>
        <w:rPr>
          <w:rFonts w:hint="default" w:ascii="Times New Roman" w:hAnsi="Times New Roman" w:eastAsia="方正小标宋简体" w:cs="Times New Roman"/>
          <w:sz w:val="44"/>
          <w:szCs w:val="44"/>
          <w:lang w:eastAsia="zh-CN"/>
        </w:rPr>
        <w:t>集中学习教育配档</w:t>
      </w:r>
      <w:r>
        <w:rPr>
          <w:rFonts w:hint="default" w:ascii="Times New Roman" w:hAnsi="Times New Roman" w:eastAsia="方正小标宋简体" w:cs="Times New Roman"/>
          <w:sz w:val="44"/>
          <w:szCs w:val="44"/>
        </w:rPr>
        <w:t>表</w:t>
      </w:r>
    </w:p>
    <w:p>
      <w:pPr>
        <w:spacing w:beforeLines="50" w:afterLines="50" w:line="220" w:lineRule="atLeas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202</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lang w:eastAsia="zh-CN"/>
        </w:rPr>
        <w:t>年</w:t>
      </w:r>
      <w:r>
        <w:rPr>
          <w:rFonts w:hint="default" w:ascii="Times New Roman" w:hAnsi="Times New Roman" w:eastAsia="楷体_GB2312" w:cs="Times New Roman"/>
          <w:sz w:val="32"/>
          <w:szCs w:val="32"/>
          <w:u w:val="single"/>
        </w:rPr>
        <w:t xml:space="preserve"> </w:t>
      </w:r>
      <w:r>
        <w:rPr>
          <w:rFonts w:hint="eastAsia" w:ascii="Times New Roman" w:hAnsi="Times New Roman" w:eastAsia="楷体_GB2312" w:cs="Times New Roman"/>
          <w:sz w:val="32"/>
          <w:szCs w:val="32"/>
          <w:u w:val="single"/>
          <w:lang w:val="en-US" w:eastAsia="zh-CN"/>
        </w:rPr>
        <w:t>8</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rPr>
        <w:t>月)</w:t>
      </w:r>
    </w:p>
    <w:tbl>
      <w:tblPr>
        <w:tblStyle w:val="2"/>
        <w:tblW w:w="14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2555"/>
        <w:gridCol w:w="2241"/>
        <w:gridCol w:w="5704"/>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spacing w:after="0" w:line="220" w:lineRule="atLeas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时间</w:t>
            </w:r>
          </w:p>
        </w:tc>
        <w:tc>
          <w:tcPr>
            <w:tcW w:w="2555" w:type="dxa"/>
            <w:vAlign w:val="center"/>
          </w:tcPr>
          <w:p>
            <w:pPr>
              <w:spacing w:after="0" w:line="220" w:lineRule="atLeas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地点</w:t>
            </w:r>
          </w:p>
        </w:tc>
        <w:tc>
          <w:tcPr>
            <w:tcW w:w="2241" w:type="dxa"/>
            <w:vAlign w:val="center"/>
          </w:tcPr>
          <w:p>
            <w:pPr>
              <w:spacing w:after="0" w:line="220" w:lineRule="atLeas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参加人员</w:t>
            </w:r>
          </w:p>
        </w:tc>
        <w:tc>
          <w:tcPr>
            <w:tcW w:w="5704" w:type="dxa"/>
            <w:vAlign w:val="center"/>
          </w:tcPr>
          <w:p>
            <w:pPr>
              <w:spacing w:after="0" w:line="220" w:lineRule="atLeas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学习讨论内容</w:t>
            </w:r>
          </w:p>
        </w:tc>
        <w:tc>
          <w:tcPr>
            <w:tcW w:w="1904" w:type="dxa"/>
            <w:vAlign w:val="center"/>
          </w:tcPr>
          <w:p>
            <w:pPr>
              <w:spacing w:after="0" w:line="220" w:lineRule="atLeas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1833" w:type="dxa"/>
            <w:vAlign w:val="center"/>
          </w:tcPr>
          <w:p>
            <w:pPr>
              <w:spacing w:after="0" w:line="220" w:lineRule="atLeast"/>
              <w:jc w:val="center"/>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2024.08.13</w:t>
            </w:r>
          </w:p>
        </w:tc>
        <w:tc>
          <w:tcPr>
            <w:tcW w:w="2555" w:type="dxa"/>
            <w:vAlign w:val="center"/>
          </w:tcPr>
          <w:p>
            <w:pPr>
              <w:spacing w:after="0" w:line="220" w:lineRule="atLeast"/>
              <w:jc w:val="center"/>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t>金都新城社区</w:t>
            </w:r>
          </w:p>
        </w:tc>
        <w:tc>
          <w:tcPr>
            <w:tcW w:w="2241" w:type="dxa"/>
            <w:vAlign w:val="center"/>
          </w:tcPr>
          <w:p>
            <w:pPr>
              <w:spacing w:after="0" w:line="220" w:lineRule="atLeast"/>
              <w:jc w:val="center"/>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t>社区干部</w:t>
            </w:r>
          </w:p>
        </w:tc>
        <w:tc>
          <w:tcPr>
            <w:tcW w:w="5704" w:type="dxa"/>
            <w:vAlign w:val="center"/>
          </w:tcPr>
          <w:p>
            <w:p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金都新城社区党总支组织开展“点燃廉政精神之火 铸牢民族团结之情”廉政教育活动</w:t>
            </w:r>
          </w:p>
        </w:tc>
        <w:tc>
          <w:tcPr>
            <w:tcW w:w="1904" w:type="dxa"/>
            <w:vAlign w:val="center"/>
          </w:tcPr>
          <w:p>
            <w:pPr>
              <w:spacing w:after="0" w:line="220" w:lineRule="atLeast"/>
              <w:jc w:val="center"/>
              <w:rPr>
                <w:rFonts w:hint="default" w:ascii="Times New Roman" w:hAnsi="Times New Roman" w:eastAsia="仿宋" w:cs="Times New Roman"/>
                <w:sz w:val="30"/>
                <w:szCs w:val="30"/>
              </w:rPr>
            </w:pPr>
            <w:r>
              <w:rPr>
                <w:rFonts w:hint="default" w:ascii="Times New Roman" w:hAnsi="Times New Roman" w:eastAsia="方正仿宋简体" w:cs="Times New Roman"/>
                <w:color w:val="222222"/>
                <w:spacing w:val="0"/>
                <w:kern w:val="0"/>
                <w:sz w:val="32"/>
                <w:szCs w:val="32"/>
                <w:shd w:val="clear" w:color="auto" w:fill="FFFFFF"/>
                <w:lang w:val="en-US" w:eastAsia="zh-CN" w:bidi="ar"/>
              </w:rPr>
              <w:t>党风廉政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833" w:type="dxa"/>
            <w:vAlign w:val="center"/>
          </w:tcPr>
          <w:p>
            <w:pPr>
              <w:spacing w:after="0" w:line="220" w:lineRule="atLeast"/>
              <w:jc w:val="center"/>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2024.08.21</w:t>
            </w:r>
          </w:p>
        </w:tc>
        <w:tc>
          <w:tcPr>
            <w:tcW w:w="2555" w:type="dxa"/>
            <w:vAlign w:val="center"/>
          </w:tcPr>
          <w:p>
            <w:pPr>
              <w:spacing w:after="0" w:line="220" w:lineRule="atLeast"/>
              <w:jc w:val="center"/>
              <w:rPr>
                <w:rFonts w:hint="default" w:ascii="Times New Roman" w:hAnsi="Times New Roman" w:eastAsia="仿宋" w:cs="Times New Roman"/>
                <w:sz w:val="30"/>
                <w:szCs w:val="30"/>
                <w:lang w:val="en-US" w:eastAsia="zh-CN" w:bidi="ar-SA"/>
              </w:rPr>
            </w:pPr>
            <w:r>
              <w:rPr>
                <w:rFonts w:hint="eastAsia" w:ascii="Times New Roman" w:hAnsi="Times New Roman" w:eastAsia="仿宋" w:cs="Times New Roman"/>
                <w:sz w:val="30"/>
                <w:szCs w:val="30"/>
                <w:lang w:eastAsia="zh-CN"/>
              </w:rPr>
              <w:t>金都新城社区</w:t>
            </w:r>
          </w:p>
        </w:tc>
        <w:tc>
          <w:tcPr>
            <w:tcW w:w="2241" w:type="dxa"/>
            <w:vAlign w:val="center"/>
          </w:tcPr>
          <w:p>
            <w:pPr>
              <w:spacing w:after="0" w:line="220" w:lineRule="atLeast"/>
              <w:jc w:val="center"/>
              <w:rPr>
                <w:rFonts w:hint="default" w:ascii="Times New Roman" w:hAnsi="Times New Roman" w:eastAsia="仿宋" w:cs="Times New Roman"/>
                <w:sz w:val="30"/>
                <w:szCs w:val="30"/>
                <w:lang w:val="en-US" w:eastAsia="zh-CN" w:bidi="ar-SA"/>
              </w:rPr>
            </w:pPr>
            <w:r>
              <w:rPr>
                <w:rFonts w:hint="eastAsia" w:ascii="Times New Roman" w:hAnsi="Times New Roman" w:eastAsia="仿宋" w:cs="Times New Roman"/>
                <w:sz w:val="30"/>
                <w:szCs w:val="30"/>
                <w:lang w:eastAsia="zh-CN"/>
              </w:rPr>
              <w:t>社区干部</w:t>
            </w:r>
          </w:p>
        </w:tc>
        <w:tc>
          <w:tcPr>
            <w:tcW w:w="5704" w:type="dxa"/>
            <w:vAlign w:val="center"/>
          </w:tcPr>
          <w:p>
            <w:pPr>
              <w:spacing w:after="0" w:line="220" w:lineRule="atLeast"/>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金都新城社区党总支组织学习中国共产党第二十届第三次全体会议精神</w:t>
            </w:r>
          </w:p>
        </w:tc>
        <w:tc>
          <w:tcPr>
            <w:tcW w:w="1904" w:type="dxa"/>
            <w:vAlign w:val="center"/>
          </w:tcPr>
          <w:p>
            <w:pPr>
              <w:spacing w:after="0" w:line="220" w:lineRule="atLeast"/>
              <w:jc w:val="center"/>
              <w:rPr>
                <w:rFonts w:hint="default" w:ascii="Times New Roman" w:hAnsi="Times New Roman" w:eastAsia="仿宋" w:cs="Times New Roman"/>
                <w:sz w:val="30"/>
                <w:szCs w:val="3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7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2024-09-24T07:12:44Z</dcterms:created>
  <dc:creator>Administrator</dc:creator>
  <cp:lastModifiedBy>Administrator</cp:lastModifiedBy>
  <dcterms:modified xsi:type="dcterms:W3CDTF">2024-09-24T07:16:07Z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2D3A14379C8B47A283253CFC8A231835</vt:lpwstr>
  </property>
</Properties>
</file>