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B9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宝贝河社区党支部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</w:t>
      </w:r>
    </w:p>
    <w:p w14:paraId="63C70DD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 xml:space="preserve">“迎中秋 送温暖 传党情"走访慰问活动 </w:t>
      </w:r>
    </w:p>
    <w:bookmarkEnd w:id="0"/>
    <w:p w14:paraId="05946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48FC5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在中秋节来临之际，为弘扬中华传统文化，结合民族团结进步月活动，常态化开展好“感党恩、听党话、跟党走”群众教育，让辖区困难群众度过一个欢乐祥和的传统佳节，9月12日，宝贝河社区党支部开展“迎中秋，送温暖，传党情”慰问活动。</w:t>
      </w:r>
    </w:p>
    <w:p w14:paraId="77D65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党支部书记侯蒙带领“两委”成员为社区困难群体、空巢老人、残疾人等10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重点人群送去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米、面、牛奶等慰问品</w:t>
      </w:r>
      <w:r>
        <w:rPr>
          <w:rFonts w:hint="eastAsia" w:ascii="仿宋" w:hAnsi="仿宋" w:eastAsia="仿宋" w:cs="仿宋"/>
          <w:sz w:val="32"/>
          <w:szCs w:val="32"/>
        </w:rPr>
        <w:t>。走访慰问中，社区书记与他们促膝交谈，详细了解他们的近况，倾听他们的心声，为他们送去节日的祝福和问候，鼓励他们树立生活的信心，用乐观积极的心态克服困难、积极生活。同时，还叮嘱他们注意“关门闭窗期”用电、用气、供热管道跑水等引发的安全隐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9F77A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通过此次慰问活动，让辖区困难群众感受到了党和政府及社区送去的温暖和关怀，营造了“和谐、文明、温馨”的节日氛围。下一步，宝贝河社区党支部将进一步铸牢中华民族共同体意识，持续深入开展“感党恩、听党话、跟党走”群众教育，用心用情用力解决群众“急难愁盼”问题，真正把温暖和关怀送到群众的心坎儿上。</w:t>
      </w:r>
    </w:p>
    <w:p w14:paraId="71F7E32E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852ed2c109c13cb1a58f8e18333cd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2ed2c109c13cb1a58f8e18333cd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A624A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2478405"/>
            <wp:effectExtent l="0" t="0" r="10160" b="17145"/>
            <wp:docPr id="4" name="图片 4" descr="0b0320597df8d537aa24b0633b37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b0320597df8d537aa24b0633b377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102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432" w:lineRule="atLeast"/>
        <w:ind w:right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u w:val="none"/>
          <w:lang w:eastAsia="zh-CN"/>
        </w:rPr>
        <w:drawing>
          <wp:inline distT="0" distB="0" distL="114300" distR="114300">
            <wp:extent cx="5307330" cy="3197225"/>
            <wp:effectExtent l="0" t="0" r="7620" b="3175"/>
            <wp:docPr id="5" name="图片 5" descr="470da8f7810ac01f6eb6be4bf10c7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70da8f7810ac01f6eb6be4bf10c7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7330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77456F65"/>
    <w:rsid w:val="115C6990"/>
    <w:rsid w:val="166B4467"/>
    <w:rsid w:val="17015D12"/>
    <w:rsid w:val="172034DA"/>
    <w:rsid w:val="17675991"/>
    <w:rsid w:val="17DD00AB"/>
    <w:rsid w:val="1C314E69"/>
    <w:rsid w:val="1E7E2920"/>
    <w:rsid w:val="1FDF79D2"/>
    <w:rsid w:val="2309444A"/>
    <w:rsid w:val="278A4BF5"/>
    <w:rsid w:val="2A6E40DA"/>
    <w:rsid w:val="2DFD4901"/>
    <w:rsid w:val="325F4087"/>
    <w:rsid w:val="329F5C38"/>
    <w:rsid w:val="33680DC6"/>
    <w:rsid w:val="3781239C"/>
    <w:rsid w:val="37AA7725"/>
    <w:rsid w:val="3A0302C2"/>
    <w:rsid w:val="3A7A7571"/>
    <w:rsid w:val="3B131923"/>
    <w:rsid w:val="3E77210F"/>
    <w:rsid w:val="40BD72A3"/>
    <w:rsid w:val="41E261C7"/>
    <w:rsid w:val="420B7B96"/>
    <w:rsid w:val="44F7148D"/>
    <w:rsid w:val="55B15C32"/>
    <w:rsid w:val="5C7C5B98"/>
    <w:rsid w:val="6A7D580D"/>
    <w:rsid w:val="6C2C7A59"/>
    <w:rsid w:val="72D7155D"/>
    <w:rsid w:val="74C0576F"/>
    <w:rsid w:val="74EC52E3"/>
    <w:rsid w:val="754B574D"/>
    <w:rsid w:val="756D7B91"/>
    <w:rsid w:val="77456F65"/>
    <w:rsid w:val="79245F20"/>
    <w:rsid w:val="7AB33405"/>
    <w:rsid w:val="7FB51473"/>
    <w:rsid w:val="7FDC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429</Characters>
  <Lines>0</Lines>
  <Paragraphs>0</Paragraphs>
  <TotalTime>15</TotalTime>
  <ScaleCrop>false</ScaleCrop>
  <LinksUpToDate>false</LinksUpToDate>
  <CharactersWithSpaces>432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2022-05-30T02:02:00Z</dcterms:created>
  <dc:creator>梨子</dc:creator>
  <cp:lastModifiedBy>Administrator</cp:lastModifiedBy>
  <dcterms:modified xsi:type="dcterms:W3CDTF">2024-09-12T08:19:21Z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47C03F5E54C648629626E8EEDAD993D9_13</vt:lpwstr>
  </property>
</Properties>
</file>