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color w:val="auto"/>
          <w:sz w:val="44"/>
          <w:szCs w:val="44"/>
          <w:lang w:eastAsia="zh-CN"/>
        </w:rPr>
      </w:pPr>
      <w:r>
        <w:rPr>
          <w:rFonts w:hint="eastAsia"/>
          <w:b/>
          <w:bCs/>
          <w:color w:val="auto"/>
          <w:sz w:val="44"/>
          <w:szCs w:val="44"/>
          <w:lang w:eastAsia="zh-CN"/>
        </w:rPr>
        <w:t>电厂街道党工委</w:t>
      </w:r>
    </w:p>
    <w:p>
      <w:pPr>
        <w:jc w:val="center"/>
        <w:rPr>
          <w:rFonts w:hint="eastAsia"/>
          <w:b/>
          <w:bCs/>
          <w:color w:val="auto"/>
          <w:sz w:val="44"/>
          <w:szCs w:val="44"/>
          <w:lang w:eastAsia="zh-CN"/>
        </w:rPr>
      </w:pPr>
      <w:r>
        <w:rPr>
          <w:rFonts w:hint="eastAsia"/>
          <w:b/>
          <w:bCs/>
          <w:color w:val="auto"/>
          <w:sz w:val="44"/>
          <w:szCs w:val="44"/>
          <w:lang w:eastAsia="zh-CN"/>
        </w:rPr>
        <w:t>理论学习中心组第七次中心组学习</w:t>
      </w:r>
    </w:p>
    <w:p>
      <w:pPr>
        <w:jc w:val="center"/>
        <w:rPr>
          <w:rFonts w:hint="eastAsia"/>
          <w:b/>
          <w:bCs/>
          <w:color w:val="auto"/>
          <w:sz w:val="44"/>
          <w:szCs w:val="44"/>
          <w:lang w:eastAsia="zh-CN"/>
        </w:rPr>
      </w:pPr>
      <w:bookmarkStart w:id="0" w:name="_GoBack"/>
      <w:bookmarkEnd w:id="0"/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2024年4月29日，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电厂街道党工委开展理论学习中心组第七次中心组学习。此次中心组学习由贝春有书记主持，街道在家班子成员参加。</w:t>
      </w:r>
    </w:p>
    <w:p>
      <w:pPr>
        <w:ind w:firstLine="640" w:firstLineChars="200"/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 w:bidi="ar-SA"/>
        </w:rPr>
        <w:t>此次主要学习了《中国共产党纪律处分条例》中第一编总则中第一章、第二章等内容。</w:t>
      </w:r>
    </w:p>
    <w:p>
      <w:pPr>
        <w:ind w:firstLine="640" w:firstLineChars="200"/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 w:bidi="ar-SA"/>
        </w:rPr>
        <w:t>会议强调：要提高政治站位，深刻认识开展党纪学习教育的重要性，严守政治纪律和规矩，确保各项工作方向正确、扎实有效。全体党员干部要熟悉和掌握《条例》的具体内容和重要意义，自觉自愿、时时刻刻牢记并遵守《条例》规定的“六大纪律”，做一个纪律面前的明白人。</w:t>
      </w:r>
    </w:p>
    <w:p>
      <w:pPr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 w:bidi="ar-SA"/>
        </w:rPr>
        <w:drawing>
          <wp:inline distT="0" distB="0" distL="114300" distR="114300">
            <wp:extent cx="5268595" cy="3950335"/>
            <wp:effectExtent l="0" t="0" r="8255" b="12065"/>
            <wp:docPr id="1" name="图片 1" descr="2e797a5e77eba50e4be1dd3f4e42b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2e797a5e77eba50e4be1dd3f4e42b89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3950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p/>
    <w:p/>
    <w:p/>
    <w:p/>
    <w:p/>
    <w:p/>
    <w:p/>
    <w:p/>
    <w:p/>
    <w:p/>
    <w:p/>
    <w:p/>
    <w:p>
      <w:pPr>
        <w:rPr>
          <w:rFonts w:hint="eastAsia" w:eastAsia="宋体"/>
          <w:lang w:eastAsia="zh-CN"/>
        </w:rPr>
      </w:pPr>
    </w:p>
    <w:p>
      <w:pPr>
        <w:rPr>
          <w:rFonts w:hint="eastAsia" w:eastAsia="宋体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简体">
    <w:panose1 w:val="02000000000000000000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VjYjQyZWJiNzNhMjIwMmM5YTE5NWM5N2Q2YzdjZTEifQ=="/>
  </w:docVars>
  <w:rsids>
    <w:rsidRoot w:val="38926C3C"/>
    <w:rsid w:val="013D110D"/>
    <w:rsid w:val="073C0184"/>
    <w:rsid w:val="09E934BB"/>
    <w:rsid w:val="0A7964DD"/>
    <w:rsid w:val="0B2610D3"/>
    <w:rsid w:val="10B84553"/>
    <w:rsid w:val="11A37A34"/>
    <w:rsid w:val="12BD4102"/>
    <w:rsid w:val="17397720"/>
    <w:rsid w:val="17DE6AFE"/>
    <w:rsid w:val="330469C9"/>
    <w:rsid w:val="38926C3C"/>
    <w:rsid w:val="38A2575A"/>
    <w:rsid w:val="39A86313"/>
    <w:rsid w:val="458D1468"/>
    <w:rsid w:val="4DBF5582"/>
    <w:rsid w:val="508A784E"/>
    <w:rsid w:val="55471DD7"/>
    <w:rsid w:val="557E3F74"/>
    <w:rsid w:val="570861EB"/>
    <w:rsid w:val="5C1B042B"/>
    <w:rsid w:val="5D3D54A2"/>
    <w:rsid w:val="5D472E6F"/>
    <w:rsid w:val="646627A3"/>
    <w:rsid w:val="656E7ADC"/>
    <w:rsid w:val="6FA82893"/>
    <w:rsid w:val="7AE62DCF"/>
    <w:rsid w:val="7EC87E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39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next w:val="3"/>
    <w:autoRedefine/>
    <w:unhideWhenUsed/>
    <w:qFormat/>
    <w:uiPriority w:val="99"/>
    <w:pPr>
      <w:spacing w:after="120"/>
      <w:ind w:left="420" w:leftChars="200"/>
    </w:pPr>
  </w:style>
  <w:style w:type="paragraph" w:styleId="3">
    <w:name w:val="toc 2"/>
    <w:basedOn w:val="1"/>
    <w:next w:val="1"/>
    <w:autoRedefine/>
    <w:qFormat/>
    <w:uiPriority w:val="39"/>
    <w:pPr>
      <w:ind w:left="420"/>
      <w:jc w:val="center"/>
    </w:pPr>
    <w:rPr>
      <w:rFonts w:ascii="黑体" w:eastAsia="黑体"/>
    </w:rPr>
  </w:style>
  <w:style w:type="paragraph" w:styleId="4">
    <w:name w:val="Body Text First Indent 2"/>
    <w:basedOn w:val="2"/>
    <w:next w:val="1"/>
    <w:autoRedefine/>
    <w:unhideWhenUsed/>
    <w:qFormat/>
    <w:uiPriority w:val="99"/>
    <w:pPr>
      <w:spacing w:before="100" w:beforeAutospacing="1"/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17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2024-02-18T02:44:00Z</dcterms:created>
  <dc:creator>wangying</dc:creator>
  <cp:lastModifiedBy>wangying</cp:lastModifiedBy>
  <dcterms:modified xsi:type="dcterms:W3CDTF">2024-05-10T01:37:54Z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96331CA111F844B8A774A0B6623CC8CE_11</vt:lpwstr>
  </property>
</Properties>
</file>