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A6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开展2024年医保基金监管集中宣传月</w:t>
      </w:r>
    </w:p>
    <w:p w14:paraId="3196F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主题党日活动</w:t>
      </w:r>
    </w:p>
    <w:bookmarkEnd w:id="0"/>
    <w:p w14:paraId="1F5A7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简体" w:hAnsi="方正仿宋简体" w:eastAsia="方正仿宋简体" w:cs="方正仿宋简体"/>
          <w:b/>
          <w:bCs/>
          <w:sz w:val="40"/>
          <w:szCs w:val="40"/>
          <w:lang w:val="en-US" w:eastAsia="zh-CN"/>
        </w:rPr>
      </w:pPr>
    </w:p>
    <w:p w14:paraId="77491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切实营造基金监管全民动员、人人知晓、广泛参与的社会氛围，增强定点医药机构和参保人员法律意识、自律意识。</w:t>
      </w:r>
      <w:r>
        <w:rPr>
          <w:rFonts w:hint="eastAsia" w:ascii="仿宋" w:hAnsi="仿宋" w:eastAsia="仿宋" w:cs="仿宋"/>
          <w:sz w:val="32"/>
          <w:szCs w:val="32"/>
        </w:rPr>
        <w:t>4月7日，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开发区</w:t>
      </w:r>
      <w:r>
        <w:rPr>
          <w:rFonts w:hint="eastAsia" w:ascii="仿宋" w:hAnsi="仿宋" w:eastAsia="仿宋" w:cs="仿宋"/>
          <w:sz w:val="32"/>
          <w:szCs w:val="32"/>
        </w:rPr>
        <w:t>医疗保障局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基金监管同参与</w:t>
      </w:r>
      <w:r>
        <w:rPr>
          <w:rFonts w:hint="eastAsia" w:ascii="仿宋" w:hAnsi="仿宋" w:eastAsia="仿宋" w:cs="仿宋"/>
          <w:sz w:val="32"/>
          <w:szCs w:val="32"/>
        </w:rPr>
        <w:t xml:space="preserve"> 守好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群众</w:t>
      </w:r>
      <w:r>
        <w:rPr>
          <w:rFonts w:hint="eastAsia" w:ascii="仿宋" w:hAnsi="仿宋" w:eastAsia="仿宋" w:cs="仿宋"/>
          <w:sz w:val="32"/>
          <w:szCs w:val="32"/>
        </w:rPr>
        <w:t>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救命</w:t>
      </w:r>
      <w:r>
        <w:rPr>
          <w:rFonts w:hint="eastAsia" w:ascii="仿宋" w:hAnsi="仿宋" w:eastAsia="仿宋" w:cs="仿宋"/>
          <w:sz w:val="32"/>
          <w:szCs w:val="32"/>
        </w:rPr>
        <w:t>钱’”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主题党日活动。</w:t>
      </w:r>
    </w:p>
    <w:p w14:paraId="0A692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4" name="图片 4" descr="cfe4e5e87de3dc42be17705398b6a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fe4e5e87de3dc42be17705398b6a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CF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活动现场宣传氛围浓厚，参与活动现场的群众达千余人，发放宣传海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份，宣传折页、宣传用品千余份，为群众提供政策解答、咨询，宣传的同时也开展义诊服务。工作人员耐心热情，充分发挥了宣传、教育、引导作用，真诚呼吁广大参保群众、定点医药机构即是医保基金的使用者，又是医保基金的守护者，守护医保基金安全人人有责。</w:t>
      </w:r>
    </w:p>
    <w:p w14:paraId="76E5C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113655" cy="3836035"/>
            <wp:effectExtent l="0" t="0" r="10795" b="12065"/>
            <wp:docPr id="7" name="图片 7" descr="901ab7b5c74d9d7dd0ab6bf882a20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01ab7b5c74d9d7dd0ab6bf882a20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3655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114290" cy="3834765"/>
            <wp:effectExtent l="0" t="0" r="10160" b="13335"/>
            <wp:docPr id="9" name="图片 9" descr="aae4deb4d6f6473a1a93dbc183b46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ae4deb4d6f6473a1a93dbc183b468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4290" cy="383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85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046980" cy="3783965"/>
            <wp:effectExtent l="0" t="0" r="1270" b="6985"/>
            <wp:docPr id="10" name="图片 10" descr="6666bb3fcdd1d7f7955455cc5465f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666bb3fcdd1d7f7955455cc5465fc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6980" cy="37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B6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084445" cy="3813810"/>
            <wp:effectExtent l="0" t="0" r="1905" b="15240"/>
            <wp:docPr id="8" name="图片 8" descr="c577d2234b51748fb56a7403f3141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577d2234b51748fb56a7403f3141b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4445" cy="381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70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活动，为医保基金监管集中宣传月拉开了序幕。下一步，开发区将不断丰富宣传载体、创新宣传方式，发挥好医保经办服务窗口、基层服务站点、定点医药机构主阵地宣传作用，持续深入定点医药机构、街道社区、农村校园等地开展多层级宣传培训活动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切实提高群众对医保基金监管的知晓度、认同度、参与度，形成医保基金政府监管、社会监督、行业自律和个人守信的良好社会氛围。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ZjEwN2Q3OGMyNjRmMWM5ZDlkYzQxNWQ2MWVkY2MifQ=="/>
  </w:docVars>
  <w:rsids>
    <w:rsidRoot w:val="00000000"/>
    <w:rsid w:val="0080335E"/>
    <w:rsid w:val="01A57659"/>
    <w:rsid w:val="07C84992"/>
    <w:rsid w:val="105E6E55"/>
    <w:rsid w:val="10ED3781"/>
    <w:rsid w:val="13C5037F"/>
    <w:rsid w:val="15966C54"/>
    <w:rsid w:val="19B179A1"/>
    <w:rsid w:val="1CF86915"/>
    <w:rsid w:val="1EE61F3B"/>
    <w:rsid w:val="261135D9"/>
    <w:rsid w:val="29B627ED"/>
    <w:rsid w:val="2B7408CF"/>
    <w:rsid w:val="2D8B00C8"/>
    <w:rsid w:val="317E211F"/>
    <w:rsid w:val="31B47C77"/>
    <w:rsid w:val="35F87337"/>
    <w:rsid w:val="3B4535CA"/>
    <w:rsid w:val="43A437DB"/>
    <w:rsid w:val="5076125F"/>
    <w:rsid w:val="533B7DA0"/>
    <w:rsid w:val="598F6750"/>
    <w:rsid w:val="5B9D6CF5"/>
    <w:rsid w:val="5F4607A2"/>
    <w:rsid w:val="64B33C3A"/>
    <w:rsid w:val="68CE04C5"/>
    <w:rsid w:val="69194288"/>
    <w:rsid w:val="7C374CF9"/>
    <w:rsid w:val="7F44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443</Words>
  <Characters>448</Characters>
  <Lines>0</Lines>
  <Paragraphs>0</Paragraphs>
  <TotalTime>225</TotalTime>
  <ScaleCrop>false</ScaleCrop>
  <LinksUpToDate>false</LinksUpToDate>
  <CharactersWithSpaces>449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2024-04-03T06:57:00Z</dcterms:created>
  <dc:creator>Administrator</dc:creator>
  <cp:lastModifiedBy>沐兮i</cp:lastModifiedBy>
  <dcterms:modified xsi:type="dcterms:W3CDTF">2024-08-13T03:28:05Z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485F18C5E30A429B94E82F504F8EA3F5_13</vt:lpwstr>
  </property>
</Properties>
</file>