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27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通辽市应急管理局开发区分局</w:t>
      </w:r>
    </w:p>
    <w:p w14:paraId="3BC779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“双报到、双服务、双报告”工作实施方案</w:t>
      </w:r>
    </w:p>
    <w:p w14:paraId="6DD7CC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4FB2A1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按照开发区党群工作部关于“双报到、双服务、双报告”工作相关要求，为进一步提高机关党支部和党员深入群众、服务群众的能力，提升党员参与社区服务与管理的积极性，实现党员与社区的无缝对接，建立健全机关党支部和党员直接联系服务群众的长效机制，结合本单位实际，特制定工作方案。</w:t>
      </w:r>
    </w:p>
    <w:p w14:paraId="5A30A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一、工作原则</w:t>
      </w:r>
    </w:p>
    <w:p w14:paraId="724376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全面覆盖。机关党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支部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要积极行动，每名机关党员都要自觉参与，做到全面覆盖、不留空白。</w:t>
      </w:r>
    </w:p>
    <w:p w14:paraId="7904E1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双向互动。主动沟通联系，主动履职尽责，加强多种双向互动，实现资源整合。</w:t>
      </w:r>
    </w:p>
    <w:p w14:paraId="0D989E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群众满意。经常联系服务群众，增加党员的群众观念和服务意识，帮助群众解决实际困难，让群众感到满意。</w:t>
      </w:r>
    </w:p>
    <w:p w14:paraId="4C06CB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二、工作内容</w:t>
      </w:r>
    </w:p>
    <w:p w14:paraId="7349A2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（一）双报到：党支部和党员需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填写《机关党组织到社区（村）报到登记表》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，按时到电厂街道明珠社区报到。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党员根据党支部统一安排，采取由机关党支部整体报到的方式进行，参与社区志愿服务活动，也可结合自身实际，选择服务岗位。</w:t>
      </w:r>
    </w:p>
    <w:p w14:paraId="2C600E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（二）双服务：党支部和党员到电厂街道明珠社区提供力所能及的服务，包括但不限于政策宣传、环境卫生、矛盾调解等。</w:t>
      </w:r>
    </w:p>
    <w:p w14:paraId="3D4F80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（三）双报告：党支部定期向直属机关党工委报告“双报到、双服务、双报告”情况，包括服务时间、内容、效果等。</w:t>
      </w:r>
    </w:p>
    <w:p w14:paraId="27FA06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三、主要对象</w:t>
      </w:r>
    </w:p>
    <w:p w14:paraId="0658FA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机关党支部和所属党员</w:t>
      </w:r>
    </w:p>
    <w:p w14:paraId="7F886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四、工作任务</w:t>
      </w:r>
    </w:p>
    <w:p w14:paraId="6A40C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（一）机关党支部任务。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充分发挥党支部的优势，主动为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电厂街道明珠社区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开展活动提供各类人力、物力、财力支持，做到工作力量进社区；积极组织党员开展志愿服务活动，每年不少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于2次，做到党员服务进社区；与社区开展组织生活，定期交流工作情况，做到组织活动进社区；结合本单位工作职能，围绕社区群众需求开展服务活动，做到业务工作进社区。联系、走访、慰问困难党员和群众不少于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做好党员的思想发动工作，督促和组织党员及时到社区报到、亮明身份，指导党员接受社区党组织的监督管理，做好直接服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务群众工作。</w:t>
      </w:r>
    </w:p>
    <w:p w14:paraId="37E15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（二）机关党员任务。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主动报到。主动到社区报到，亮明身份，自觉接受社区党组织的监督管理。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主动参与。积极参与社区的服务和管理，带头创先争优，带头宣传政策法规，带头倡导社会公德，带头维护和谐稳定，带头创建文明等。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主动服务。结合自身实际，认领服务岗位，每年至少参加1次志愿服务。</w:t>
      </w:r>
    </w:p>
    <w:p w14:paraId="78925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五、工作要求</w:t>
      </w:r>
    </w:p>
    <w:p w14:paraId="2D403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机关党支部书记要认真履行第一责任人的职责，做到书记抓、抓书记，对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“双报到、双服务、双报告”工作进行指导和督促。</w:t>
      </w:r>
    </w:p>
    <w:p w14:paraId="77A8D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22963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D4F4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通辽市应急管理局开发区分局</w:t>
      </w:r>
    </w:p>
    <w:p w14:paraId="43638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2024年4月2日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1D08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 w14:paraId="656970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19B96B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098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68A59"/>
    <w:multiLevelType w:val="singleLevel"/>
    <w:tmpl w:val="CBA68A59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2RhODZjZjViNjFiNjlkNTQ2MGIxMDNhNmJiZmYifQ=="/>
  </w:docVars>
  <w:rsids>
    <w:rsidRoot w:val="40467298"/>
    <w:rsid w:val="00285085"/>
    <w:rsid w:val="026F46D2"/>
    <w:rsid w:val="1E0D237F"/>
    <w:rsid w:val="293A4007"/>
    <w:rsid w:val="2C414C55"/>
    <w:rsid w:val="34945B3E"/>
    <w:rsid w:val="3CB60228"/>
    <w:rsid w:val="3D6F7523"/>
    <w:rsid w:val="3D7959A4"/>
    <w:rsid w:val="3F571ED0"/>
    <w:rsid w:val="40467298"/>
    <w:rsid w:val="4DC241BA"/>
    <w:rsid w:val="4FC91864"/>
    <w:rsid w:val="51780EAC"/>
    <w:rsid w:val="59DF3E4B"/>
    <w:rsid w:val="5F3665AB"/>
    <w:rsid w:val="64457C0D"/>
    <w:rsid w:val="68FC7602"/>
    <w:rsid w:val="691E4A2D"/>
    <w:rsid w:val="6D8400F3"/>
    <w:rsid w:val="6E4B5383"/>
    <w:rsid w:val="6F9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1002</Characters>
  <Lines>0</Lines>
  <Paragraphs>0</Paragraphs>
  <TotalTime>18</TotalTime>
  <ScaleCrop>false</ScaleCrop>
  <LinksUpToDate>false</LinksUpToDate>
  <CharactersWithSpaces>1010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2024-04-02T00:55:00Z</dcterms:created>
  <dc:creator>极品婆娘</dc:creator>
  <cp:lastModifiedBy>方雁瑜</cp:lastModifiedBy>
  <cp:lastPrinted>2024-04-10T08:10:00Z</cp:lastPrinted>
  <dcterms:modified xsi:type="dcterms:W3CDTF">2024-08-12T03:33:38Z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9C1FB61FCF3949F1981EBC17C6C1F2D6_11</vt:lpwstr>
  </property>
</Properties>
</file>